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4FCD" w14:textId="77777777" w:rsidR="00C44259" w:rsidRDefault="001E65E7" w:rsidP="00C4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CF9">
        <w:rPr>
          <w:rFonts w:ascii="Times New Roman" w:hAnsi="Times New Roman"/>
          <w:b/>
          <w:sz w:val="28"/>
          <w:szCs w:val="28"/>
        </w:rPr>
        <w:t>Резул</w:t>
      </w:r>
      <w:r w:rsidR="00F74CF9" w:rsidRPr="00F74CF9">
        <w:rPr>
          <w:rFonts w:ascii="Times New Roman" w:hAnsi="Times New Roman"/>
          <w:b/>
          <w:sz w:val="28"/>
          <w:szCs w:val="28"/>
        </w:rPr>
        <w:t>ь</w:t>
      </w:r>
      <w:r w:rsidRPr="00F74CF9">
        <w:rPr>
          <w:rFonts w:ascii="Times New Roman" w:hAnsi="Times New Roman"/>
          <w:b/>
          <w:sz w:val="28"/>
          <w:szCs w:val="28"/>
        </w:rPr>
        <w:t xml:space="preserve">таты </w:t>
      </w:r>
      <w:r w:rsidR="008D7210">
        <w:rPr>
          <w:rFonts w:ascii="Times New Roman" w:hAnsi="Times New Roman"/>
          <w:b/>
          <w:sz w:val="28"/>
          <w:szCs w:val="28"/>
        </w:rPr>
        <w:t>опросов работодателей</w:t>
      </w:r>
      <w:r w:rsidR="00F74CF9">
        <w:rPr>
          <w:rFonts w:ascii="Times New Roman" w:hAnsi="Times New Roman"/>
          <w:b/>
          <w:sz w:val="28"/>
          <w:szCs w:val="28"/>
        </w:rPr>
        <w:t xml:space="preserve"> </w:t>
      </w:r>
    </w:p>
    <w:p w14:paraId="175F1BF5" w14:textId="36C0513C" w:rsidR="00C44259" w:rsidRDefault="00F74CF9" w:rsidP="00C4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F74CF9">
        <w:rPr>
          <w:rFonts w:ascii="Times New Roman" w:hAnsi="Times New Roman"/>
          <w:b/>
          <w:sz w:val="28"/>
          <w:szCs w:val="28"/>
        </w:rPr>
        <w:t>удовлетворенности</w:t>
      </w:r>
      <w:r w:rsidR="001E65E7" w:rsidRPr="00F74CF9">
        <w:rPr>
          <w:rFonts w:ascii="Times New Roman" w:hAnsi="Times New Roman"/>
          <w:b/>
          <w:sz w:val="28"/>
          <w:szCs w:val="28"/>
        </w:rPr>
        <w:t xml:space="preserve"> </w:t>
      </w:r>
      <w:r w:rsidR="001121F7">
        <w:rPr>
          <w:rFonts w:ascii="Times New Roman" w:hAnsi="Times New Roman"/>
          <w:b/>
          <w:sz w:val="28"/>
          <w:szCs w:val="28"/>
        </w:rPr>
        <w:t xml:space="preserve">качеством </w:t>
      </w:r>
      <w:r w:rsidR="001E65E7" w:rsidRPr="00F74CF9">
        <w:rPr>
          <w:rFonts w:ascii="Times New Roman" w:hAnsi="Times New Roman"/>
          <w:b/>
          <w:sz w:val="28"/>
          <w:szCs w:val="28"/>
        </w:rPr>
        <w:t>образова</w:t>
      </w:r>
      <w:r w:rsidR="008D7210">
        <w:rPr>
          <w:rFonts w:ascii="Times New Roman" w:hAnsi="Times New Roman"/>
          <w:b/>
          <w:sz w:val="28"/>
          <w:szCs w:val="28"/>
        </w:rPr>
        <w:t>ния</w:t>
      </w:r>
      <w:r w:rsidR="001E65E7" w:rsidRPr="00F74CF9">
        <w:rPr>
          <w:rFonts w:ascii="Times New Roman" w:hAnsi="Times New Roman"/>
          <w:b/>
          <w:sz w:val="28"/>
          <w:szCs w:val="28"/>
        </w:rPr>
        <w:t xml:space="preserve"> </w:t>
      </w:r>
      <w:r w:rsidR="008D7210">
        <w:rPr>
          <w:rFonts w:ascii="Times New Roman" w:hAnsi="Times New Roman"/>
          <w:b/>
          <w:sz w:val="28"/>
          <w:szCs w:val="28"/>
        </w:rPr>
        <w:t xml:space="preserve">по </w:t>
      </w:r>
      <w:r w:rsidRPr="00F74CF9">
        <w:rPr>
          <w:rFonts w:ascii="Times New Roman" w:hAnsi="Times New Roman"/>
          <w:b/>
          <w:sz w:val="28"/>
          <w:szCs w:val="28"/>
        </w:rPr>
        <w:t>образовательной программ</w:t>
      </w:r>
      <w:r w:rsidR="008D7210">
        <w:rPr>
          <w:rFonts w:ascii="Times New Roman" w:hAnsi="Times New Roman"/>
          <w:b/>
          <w:sz w:val="28"/>
          <w:szCs w:val="28"/>
        </w:rPr>
        <w:t>е</w:t>
      </w:r>
      <w:r w:rsidRPr="00F74CF9">
        <w:rPr>
          <w:rFonts w:ascii="Times New Roman" w:hAnsi="Times New Roman"/>
          <w:b/>
          <w:sz w:val="28"/>
          <w:szCs w:val="28"/>
        </w:rPr>
        <w:t xml:space="preserve"> среднего профессионального образования</w:t>
      </w:r>
      <w:r w:rsidR="00C44259">
        <w:rPr>
          <w:rFonts w:ascii="Times New Roman" w:hAnsi="Times New Roman"/>
          <w:b/>
          <w:sz w:val="28"/>
          <w:szCs w:val="28"/>
        </w:rPr>
        <w:t xml:space="preserve"> выпускников </w:t>
      </w:r>
    </w:p>
    <w:p w14:paraId="14279CCB" w14:textId="77777777" w:rsidR="00C44259" w:rsidRDefault="00C44259" w:rsidP="00C4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КОГПОБУ «Кировский колледж музыкального искусства</w:t>
      </w:r>
    </w:p>
    <w:p w14:paraId="3A1450F7" w14:textId="4649BFEF" w:rsidR="00722CF3" w:rsidRDefault="00C44259" w:rsidP="00C4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b/>
          <w:sz w:val="28"/>
          <w:szCs w:val="28"/>
        </w:rPr>
        <w:t>И.В.Казенина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165500B4" w14:textId="77777777" w:rsidR="000553E6" w:rsidRDefault="000553E6" w:rsidP="00C4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7A05FE" w14:textId="27F33A44" w:rsidR="00F74CF9" w:rsidRDefault="000553E6" w:rsidP="00055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 w14:paraId="390F1CD8" w14:textId="77777777" w:rsidR="000553E6" w:rsidRDefault="000553E6" w:rsidP="00055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C9D1142" w14:textId="4273592F" w:rsidR="008D7210" w:rsidRPr="008D7210" w:rsidRDefault="00F74CF9" w:rsidP="008D72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8D7210">
        <w:rPr>
          <w:rFonts w:ascii="Times New Roman" w:hAnsi="Times New Roman"/>
          <w:sz w:val="24"/>
          <w:szCs w:val="24"/>
        </w:rPr>
        <w:t>июне 2022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7210">
        <w:rPr>
          <w:rFonts w:ascii="Times New Roman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>Кировско</w:t>
      </w:r>
      <w:r w:rsidR="008D721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колледж</w:t>
      </w:r>
      <w:r w:rsidR="008D72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музыкального искусства им.</w:t>
      </w:r>
      <w:r w:rsidR="00C442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И.В.Казенина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проведен опрос </w:t>
      </w:r>
      <w:r w:rsidR="008D7210" w:rsidRPr="008D72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работодателей о качестве подготовки выпускников</w:t>
      </w:r>
    </w:p>
    <w:p w14:paraId="2638F312" w14:textId="1B270815" w:rsidR="00F74CF9" w:rsidRPr="008D7210" w:rsidRDefault="008D7210" w:rsidP="008D72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D72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колледжа, работающих в ДШИ Кировской области</w:t>
      </w:r>
      <w:r w:rsidRPr="008D721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14:paraId="7864CAAF" w14:textId="062AB99A" w:rsidR="009E35EF" w:rsidRPr="00F74CF9" w:rsidRDefault="00F74CF9" w:rsidP="00F7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 мониторинга</w:t>
      </w:r>
      <w:r w:rsidR="009E3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достижение результатов освоения образовательных программ</w:t>
      </w:r>
      <w:r w:rsidR="009E35EF">
        <w:rPr>
          <w:rFonts w:ascii="Times New Roman" w:hAnsi="Times New Roman"/>
          <w:sz w:val="24"/>
          <w:szCs w:val="24"/>
        </w:rPr>
        <w:t>, соответствующих требованиям федеральных государственных образовательных стандартов, определение стратегических направлений деятельности колледжа.</w:t>
      </w:r>
    </w:p>
    <w:p w14:paraId="20784399" w14:textId="1A42FD49" w:rsidR="002F6252" w:rsidRPr="006A3D0A" w:rsidRDefault="009E35EF" w:rsidP="006A3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E35E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опросе приняли участие </w:t>
      </w:r>
      <w:r w:rsidR="00467C42">
        <w:rPr>
          <w:rFonts w:ascii="Times New Roman" w:hAnsi="Times New Roman"/>
          <w:sz w:val="24"/>
          <w:szCs w:val="24"/>
        </w:rPr>
        <w:t xml:space="preserve">  </w:t>
      </w:r>
      <w:r w:rsidR="00092A22">
        <w:rPr>
          <w:rFonts w:ascii="Times New Roman" w:hAnsi="Times New Roman"/>
          <w:sz w:val="24"/>
          <w:szCs w:val="24"/>
        </w:rPr>
        <w:t>8</w:t>
      </w:r>
      <w:r w:rsidR="00467C42">
        <w:rPr>
          <w:rFonts w:ascii="Times New Roman" w:hAnsi="Times New Roman"/>
          <w:sz w:val="24"/>
          <w:szCs w:val="24"/>
        </w:rPr>
        <w:t xml:space="preserve">   </w:t>
      </w:r>
      <w:r w:rsidR="008D7210">
        <w:rPr>
          <w:rFonts w:ascii="Times New Roman" w:hAnsi="Times New Roman"/>
          <w:sz w:val="24"/>
          <w:szCs w:val="24"/>
        </w:rPr>
        <w:t xml:space="preserve"> работодателей, в чьих образовательных организациях трудятся  выпускник</w:t>
      </w:r>
      <w:r w:rsidR="00467C42">
        <w:rPr>
          <w:rFonts w:ascii="Times New Roman" w:hAnsi="Times New Roman"/>
          <w:sz w:val="24"/>
          <w:szCs w:val="24"/>
        </w:rPr>
        <w:t>и</w:t>
      </w:r>
      <w:r w:rsidR="008D7210">
        <w:rPr>
          <w:rFonts w:ascii="Times New Roman" w:hAnsi="Times New Roman"/>
          <w:sz w:val="24"/>
          <w:szCs w:val="24"/>
        </w:rPr>
        <w:t>, завершивши</w:t>
      </w:r>
      <w:r w:rsidR="00467C42">
        <w:rPr>
          <w:rFonts w:ascii="Times New Roman" w:hAnsi="Times New Roman"/>
          <w:sz w:val="24"/>
          <w:szCs w:val="24"/>
        </w:rPr>
        <w:t>е</w:t>
      </w:r>
      <w:r w:rsidR="008D7210">
        <w:rPr>
          <w:rFonts w:ascii="Times New Roman" w:hAnsi="Times New Roman"/>
          <w:sz w:val="24"/>
          <w:szCs w:val="24"/>
        </w:rPr>
        <w:t xml:space="preserve"> обучение </w:t>
      </w:r>
      <w:r w:rsidR="002E77C9">
        <w:rPr>
          <w:rFonts w:ascii="Times New Roman" w:hAnsi="Times New Roman"/>
          <w:sz w:val="24"/>
          <w:szCs w:val="24"/>
        </w:rPr>
        <w:t xml:space="preserve"> </w:t>
      </w:r>
      <w:r w:rsidR="009855CD">
        <w:rPr>
          <w:rFonts w:ascii="Times New Roman" w:hAnsi="Times New Roman"/>
          <w:sz w:val="24"/>
          <w:szCs w:val="24"/>
        </w:rPr>
        <w:t>по</w:t>
      </w:r>
      <w:r w:rsidR="002E77C9">
        <w:rPr>
          <w:rFonts w:ascii="Times New Roman" w:hAnsi="Times New Roman"/>
          <w:sz w:val="24"/>
          <w:szCs w:val="24"/>
        </w:rPr>
        <w:t xml:space="preserve"> образовательны</w:t>
      </w:r>
      <w:r w:rsidR="009855CD">
        <w:rPr>
          <w:rFonts w:ascii="Times New Roman" w:hAnsi="Times New Roman"/>
          <w:sz w:val="24"/>
          <w:szCs w:val="24"/>
        </w:rPr>
        <w:t>м</w:t>
      </w:r>
      <w:r w:rsidR="002E77C9">
        <w:rPr>
          <w:rFonts w:ascii="Times New Roman" w:hAnsi="Times New Roman"/>
          <w:sz w:val="24"/>
          <w:szCs w:val="24"/>
        </w:rPr>
        <w:t xml:space="preserve"> программ</w:t>
      </w:r>
      <w:r w:rsidR="009855CD">
        <w:rPr>
          <w:rFonts w:ascii="Times New Roman" w:hAnsi="Times New Roman"/>
          <w:sz w:val="24"/>
          <w:szCs w:val="24"/>
        </w:rPr>
        <w:t>ам</w:t>
      </w:r>
      <w:r w:rsidR="002E77C9">
        <w:rPr>
          <w:rFonts w:ascii="Times New Roman" w:hAnsi="Times New Roman"/>
          <w:sz w:val="24"/>
          <w:szCs w:val="24"/>
        </w:rPr>
        <w:t xml:space="preserve"> 53.02.02. «Музыкальное искусство эстрады» (по видам), 53.02.03. «Инструментальное исполнительство» (по видам инструментов), 53.02.04. «Вокальное искусство», 53.02.05. «Сольное и хоровое народное пение», 53.02.06. «Хоровое дирижирование», 53.02.07 «Теория музыки».</w:t>
      </w:r>
    </w:p>
    <w:p w14:paraId="7C01A87B" w14:textId="1DA3CEEF" w:rsidR="002E77C9" w:rsidRDefault="002E77C9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3D0A">
        <w:rPr>
          <w:rFonts w:ascii="Times New Roman" w:hAnsi="Times New Roman"/>
          <w:sz w:val="24"/>
          <w:szCs w:val="24"/>
        </w:rPr>
        <w:t>По результатам проведенного анкетирования можно сделать вывод, что в целом работодатели удовлетворены уровнем теоретической и практической подготовки 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A357A">
        <w:rPr>
          <w:rFonts w:ascii="Times New Roman" w:hAnsi="Times New Roman"/>
          <w:sz w:val="24"/>
          <w:szCs w:val="24"/>
        </w:rPr>
        <w:t xml:space="preserve">КОГПОБУ «ККМИ им. </w:t>
      </w:r>
      <w:proofErr w:type="spellStart"/>
      <w:r w:rsidR="00DA357A">
        <w:rPr>
          <w:rFonts w:ascii="Times New Roman" w:hAnsi="Times New Roman"/>
          <w:sz w:val="24"/>
          <w:szCs w:val="24"/>
        </w:rPr>
        <w:t>И.В.Казенина</w:t>
      </w:r>
      <w:proofErr w:type="spellEnd"/>
      <w:r w:rsidR="00DA357A">
        <w:rPr>
          <w:rFonts w:ascii="Times New Roman" w:hAnsi="Times New Roman"/>
          <w:sz w:val="24"/>
          <w:szCs w:val="24"/>
        </w:rPr>
        <w:t>»</w:t>
      </w:r>
      <w:r w:rsidR="006A3D0A">
        <w:rPr>
          <w:rFonts w:ascii="Times New Roman" w:hAnsi="Times New Roman"/>
          <w:sz w:val="24"/>
          <w:szCs w:val="24"/>
        </w:rPr>
        <w:t>, способностью к адаптации, полученными знаниями и способностью применять знания в профессиональной деятельности.</w:t>
      </w:r>
    </w:p>
    <w:p w14:paraId="4CA48BF5" w14:textId="3764B9C1" w:rsidR="006A3D0A" w:rsidRDefault="00921520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3D0A">
        <w:rPr>
          <w:rFonts w:ascii="Times New Roman" w:hAnsi="Times New Roman"/>
          <w:sz w:val="24"/>
          <w:szCs w:val="24"/>
        </w:rPr>
        <w:t>В качестве дополнительных знаний</w:t>
      </w:r>
      <w:r w:rsidR="00092A22">
        <w:rPr>
          <w:rFonts w:ascii="Times New Roman" w:hAnsi="Times New Roman"/>
          <w:sz w:val="24"/>
          <w:szCs w:val="24"/>
        </w:rPr>
        <w:t>,</w:t>
      </w:r>
      <w:r w:rsidR="006A3D0A">
        <w:rPr>
          <w:rFonts w:ascii="Times New Roman" w:hAnsi="Times New Roman"/>
          <w:sz w:val="24"/>
          <w:szCs w:val="24"/>
        </w:rPr>
        <w:t xml:space="preserve"> умений</w:t>
      </w:r>
      <w:r w:rsidR="001D05DA">
        <w:rPr>
          <w:rFonts w:ascii="Times New Roman" w:hAnsi="Times New Roman"/>
          <w:sz w:val="24"/>
          <w:szCs w:val="24"/>
        </w:rPr>
        <w:t>, навыков</w:t>
      </w:r>
      <w:r w:rsidR="006A3D0A">
        <w:rPr>
          <w:rFonts w:ascii="Times New Roman" w:hAnsi="Times New Roman"/>
          <w:sz w:val="24"/>
          <w:szCs w:val="24"/>
        </w:rPr>
        <w:t xml:space="preserve"> выпускников колледжа, необходимых при трудоустройстве, представителями организаций-работодателей были указаны следующие:</w:t>
      </w:r>
    </w:p>
    <w:p w14:paraId="5B7CF580" w14:textId="6E217760" w:rsidR="00921520" w:rsidRDefault="00921520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уровень подготовки, соответствующий профессиональным знаниям специалистов;</w:t>
      </w:r>
    </w:p>
    <w:p w14:paraId="0BA1DC7A" w14:textId="02B17119" w:rsidR="00921520" w:rsidRDefault="00921520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5D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реализ</w:t>
      </w:r>
      <w:r w:rsidR="001D05DA"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z w:val="24"/>
          <w:szCs w:val="24"/>
        </w:rPr>
        <w:t xml:space="preserve"> программ учебн</w:t>
      </w:r>
      <w:r w:rsidR="001D05DA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дисциплин, выпускники используют разнообразные приемы, методы и средства обучения;</w:t>
      </w:r>
    </w:p>
    <w:p w14:paraId="5101631A" w14:textId="78B6ED5A" w:rsidR="00921520" w:rsidRDefault="00921520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владения инструментом</w:t>
      </w:r>
      <w:r w:rsidR="006A3D0A">
        <w:rPr>
          <w:rFonts w:ascii="Times New Roman" w:hAnsi="Times New Roman"/>
          <w:sz w:val="24"/>
          <w:szCs w:val="24"/>
        </w:rPr>
        <w:t>;</w:t>
      </w:r>
    </w:p>
    <w:p w14:paraId="1CBC8112" w14:textId="5E344AB9" w:rsidR="006A3D0A" w:rsidRDefault="006A3D0A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в команде.</w:t>
      </w:r>
    </w:p>
    <w:p w14:paraId="014E5E7A" w14:textId="3698DECA" w:rsidR="006A3D0A" w:rsidRDefault="00921520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05DA">
        <w:rPr>
          <w:rFonts w:ascii="Times New Roman" w:hAnsi="Times New Roman"/>
          <w:sz w:val="24"/>
          <w:szCs w:val="24"/>
        </w:rPr>
        <w:t>Среди</w:t>
      </w:r>
      <w:r w:rsidR="006A3D0A">
        <w:rPr>
          <w:rFonts w:ascii="Times New Roman" w:hAnsi="Times New Roman"/>
          <w:sz w:val="24"/>
          <w:szCs w:val="24"/>
        </w:rPr>
        <w:t xml:space="preserve"> предложений по улучшению подготовки выпускников представителями организаций-работодателей было указано следующее:</w:t>
      </w:r>
    </w:p>
    <w:p w14:paraId="02059768" w14:textId="368B3188" w:rsidR="00921520" w:rsidRDefault="006A3D0A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1520">
        <w:rPr>
          <w:rFonts w:ascii="Times New Roman" w:hAnsi="Times New Roman"/>
          <w:sz w:val="24"/>
          <w:szCs w:val="24"/>
        </w:rPr>
        <w:t xml:space="preserve"> при подготовке студентов по дисциплине «Методика преподавания» следует больше времени уделять роли личности</w:t>
      </w:r>
      <w:r w:rsidR="000E0DCD">
        <w:rPr>
          <w:rFonts w:ascii="Times New Roman" w:hAnsi="Times New Roman"/>
          <w:sz w:val="24"/>
          <w:szCs w:val="24"/>
        </w:rPr>
        <w:t xml:space="preserve"> в воспитании обучающихся</w:t>
      </w:r>
      <w:r w:rsidR="00383417">
        <w:rPr>
          <w:rFonts w:ascii="Times New Roman" w:hAnsi="Times New Roman"/>
          <w:sz w:val="24"/>
          <w:szCs w:val="24"/>
        </w:rPr>
        <w:t>.</w:t>
      </w:r>
    </w:p>
    <w:p w14:paraId="2504869F" w14:textId="21A7AB00" w:rsidR="00DA357A" w:rsidRDefault="002E77C9" w:rsidP="001D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14:paraId="2144F889" w14:textId="77777777" w:rsidR="00A27254" w:rsidRPr="00DA357A" w:rsidRDefault="00A27254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65BF22C" w14:textId="025F3A0F" w:rsidR="00282FE6" w:rsidRPr="009E35EF" w:rsidRDefault="00282FE6" w:rsidP="009E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2FE6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="00675AEA">
        <w:rPr>
          <w:rFonts w:ascii="Times New Roman" w:hAnsi="Times New Roman"/>
          <w:sz w:val="24"/>
          <w:szCs w:val="24"/>
        </w:rPr>
        <w:t xml:space="preserve">Результаты анкетирования свидетельствуют о </w:t>
      </w:r>
      <w:r w:rsidR="00841647">
        <w:rPr>
          <w:rFonts w:ascii="Times New Roman" w:hAnsi="Times New Roman"/>
          <w:sz w:val="24"/>
          <w:szCs w:val="24"/>
        </w:rPr>
        <w:t>достаточном</w:t>
      </w:r>
      <w:r w:rsidR="00675AEA">
        <w:rPr>
          <w:rFonts w:ascii="Times New Roman" w:hAnsi="Times New Roman"/>
          <w:sz w:val="24"/>
          <w:szCs w:val="24"/>
        </w:rPr>
        <w:t xml:space="preserve"> уровне удовлетворенности </w:t>
      </w:r>
      <w:r w:rsidR="00A27254">
        <w:rPr>
          <w:rFonts w:ascii="Times New Roman" w:hAnsi="Times New Roman"/>
          <w:sz w:val="24"/>
          <w:szCs w:val="24"/>
        </w:rPr>
        <w:t>работодателей качеством</w:t>
      </w:r>
      <w:r w:rsidR="00841647">
        <w:rPr>
          <w:rFonts w:ascii="Times New Roman" w:hAnsi="Times New Roman"/>
          <w:sz w:val="24"/>
          <w:szCs w:val="24"/>
        </w:rPr>
        <w:t xml:space="preserve"> подготовки </w:t>
      </w:r>
      <w:r w:rsidR="00A27254">
        <w:rPr>
          <w:rFonts w:ascii="Times New Roman" w:hAnsi="Times New Roman"/>
          <w:sz w:val="24"/>
          <w:szCs w:val="24"/>
        </w:rPr>
        <w:t>выпускников КОГПОБУ</w:t>
      </w:r>
      <w:r w:rsidR="00675AEA">
        <w:rPr>
          <w:rFonts w:ascii="Times New Roman" w:hAnsi="Times New Roman"/>
          <w:sz w:val="24"/>
          <w:szCs w:val="24"/>
        </w:rPr>
        <w:t xml:space="preserve"> «ККМИ им.</w:t>
      </w:r>
      <w:r w:rsidR="008A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AEA">
        <w:rPr>
          <w:rFonts w:ascii="Times New Roman" w:hAnsi="Times New Roman"/>
          <w:sz w:val="24"/>
          <w:szCs w:val="24"/>
        </w:rPr>
        <w:t>И.</w:t>
      </w:r>
      <w:r w:rsidR="00841647">
        <w:rPr>
          <w:rFonts w:ascii="Times New Roman" w:hAnsi="Times New Roman"/>
          <w:sz w:val="24"/>
          <w:szCs w:val="24"/>
        </w:rPr>
        <w:t>В</w:t>
      </w:r>
      <w:r w:rsidR="00675AEA">
        <w:rPr>
          <w:rFonts w:ascii="Times New Roman" w:hAnsi="Times New Roman"/>
          <w:sz w:val="24"/>
          <w:szCs w:val="24"/>
        </w:rPr>
        <w:t>.Казенина</w:t>
      </w:r>
      <w:proofErr w:type="spellEnd"/>
      <w:r w:rsidR="00675AEA">
        <w:rPr>
          <w:rFonts w:ascii="Times New Roman" w:hAnsi="Times New Roman"/>
          <w:sz w:val="24"/>
          <w:szCs w:val="24"/>
        </w:rPr>
        <w:t>», что является показателем слаженной работы всего коллектива КОГПОБУ «Кировский колледж музыкального искусства им.И.В.Казенина».</w:t>
      </w:r>
      <w:r>
        <w:rPr>
          <w:rFonts w:ascii="Times New Roman" w:hAnsi="Times New Roman"/>
          <w:sz w:val="24"/>
          <w:szCs w:val="24"/>
        </w:rPr>
        <w:t xml:space="preserve"> </w:t>
      </w:r>
      <w:r w:rsidR="00092A22">
        <w:rPr>
          <w:rFonts w:ascii="Times New Roman" w:hAnsi="Times New Roman"/>
          <w:sz w:val="24"/>
          <w:szCs w:val="24"/>
        </w:rPr>
        <w:t>Результаты опроса будут использованы при актуализации теоретической и практической подготовки студентов.</w:t>
      </w:r>
    </w:p>
    <w:p w14:paraId="03C78302" w14:textId="5DC41BBD" w:rsidR="00F74CF9" w:rsidRPr="00F74CF9" w:rsidRDefault="00F74CF9" w:rsidP="00F7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74CF9" w:rsidRPr="00F7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F3"/>
    <w:rsid w:val="000553E6"/>
    <w:rsid w:val="00092A22"/>
    <w:rsid w:val="000E0DCD"/>
    <w:rsid w:val="001121F7"/>
    <w:rsid w:val="001D05DA"/>
    <w:rsid w:val="001E65E7"/>
    <w:rsid w:val="00282FE6"/>
    <w:rsid w:val="002E77C9"/>
    <w:rsid w:val="002F6252"/>
    <w:rsid w:val="00383417"/>
    <w:rsid w:val="00450939"/>
    <w:rsid w:val="00467C42"/>
    <w:rsid w:val="00675AEA"/>
    <w:rsid w:val="006A3D0A"/>
    <w:rsid w:val="00722CF3"/>
    <w:rsid w:val="00725EC4"/>
    <w:rsid w:val="00841647"/>
    <w:rsid w:val="008A4543"/>
    <w:rsid w:val="008D7210"/>
    <w:rsid w:val="00921520"/>
    <w:rsid w:val="009855CD"/>
    <w:rsid w:val="009E35EF"/>
    <w:rsid w:val="00A27254"/>
    <w:rsid w:val="00AF194C"/>
    <w:rsid w:val="00B83F6A"/>
    <w:rsid w:val="00C44259"/>
    <w:rsid w:val="00DA357A"/>
    <w:rsid w:val="00F3117D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A7ED"/>
  <w15:chartTrackingRefBased/>
  <w15:docId w15:val="{6E79109B-C676-463B-883B-BF14F6A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23</cp:revision>
  <cp:lastPrinted>2023-10-27T06:51:00Z</cp:lastPrinted>
  <dcterms:created xsi:type="dcterms:W3CDTF">2023-10-24T05:59:00Z</dcterms:created>
  <dcterms:modified xsi:type="dcterms:W3CDTF">2023-10-27T07:19:00Z</dcterms:modified>
</cp:coreProperties>
</file>