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53DE" w14:textId="7EA51165" w:rsidR="003106B3" w:rsidRPr="00255C88" w:rsidRDefault="003106B3" w:rsidP="00255C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5C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54497C4" w14:textId="2796B301" w:rsidR="003106B3" w:rsidRPr="0042226D" w:rsidRDefault="003106B3" w:rsidP="003106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6D">
        <w:rPr>
          <w:rFonts w:ascii="Times New Roman" w:hAnsi="Times New Roman" w:cs="Times New Roman"/>
          <w:b/>
          <w:sz w:val="24"/>
          <w:szCs w:val="24"/>
        </w:rPr>
        <w:t>1.1. Нормативная база реализации ОПОП</w:t>
      </w:r>
    </w:p>
    <w:p w14:paraId="3867E582" w14:textId="794EEC21" w:rsidR="003106B3" w:rsidRPr="003106B3" w:rsidRDefault="00827493" w:rsidP="00A032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7493">
        <w:rPr>
          <w:rFonts w:ascii="Times New Roman" w:hAnsi="Times New Roman" w:cs="Times New Roman"/>
          <w:bCs/>
          <w:sz w:val="24"/>
          <w:szCs w:val="24"/>
        </w:rPr>
        <w:t xml:space="preserve">Учебный план программы подготовки специалистов среднего звена углубленной подготовки </w:t>
      </w:r>
      <w:r w:rsidRPr="00827493">
        <w:rPr>
          <w:rFonts w:ascii="Times New Roman" w:hAnsi="Times New Roman" w:cs="Times New Roman"/>
          <w:sz w:val="24"/>
          <w:szCs w:val="24"/>
        </w:rPr>
        <w:t>по специальности 53.02.07 «Теория музыки» разработан на основе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  <w:r w:rsidR="003106B3" w:rsidRPr="003106B3">
        <w:rPr>
          <w:rFonts w:ascii="Times New Roman" w:hAnsi="Times New Roman" w:cs="Times New Roman"/>
          <w:sz w:val="24"/>
          <w:szCs w:val="24"/>
        </w:rPr>
        <w:t xml:space="preserve">КОГПОБУ «Кировский колледж музыкального искусства имени </w:t>
      </w:r>
      <w:proofErr w:type="spellStart"/>
      <w:r w:rsidR="003106B3" w:rsidRPr="003106B3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3106B3" w:rsidRPr="003106B3">
        <w:rPr>
          <w:rFonts w:ascii="Times New Roman" w:hAnsi="Times New Roman" w:cs="Times New Roman"/>
          <w:sz w:val="24"/>
          <w:szCs w:val="24"/>
        </w:rPr>
        <w:t>» разработан в соответствии с:</w:t>
      </w:r>
    </w:p>
    <w:p w14:paraId="189A882C" w14:textId="77777777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Федеральным законом Российской Федерации от 29 декабря 2012 г. № 273-ФЗ «Об образовании в Российской Федерации»;</w:t>
      </w:r>
    </w:p>
    <w:p w14:paraId="30F38587" w14:textId="77777777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 1390 от 27 октября 2014 г. (ред. от 17.05.2021), зарегистрированный Министерством юстиции (рег. № 34957 от 27 ноября 2014 г.) (далее – ФГОС СПО);</w:t>
      </w:r>
    </w:p>
    <w:p w14:paraId="510E321A" w14:textId="017FDDDB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</w:t>
      </w:r>
      <w:r w:rsidR="00E567E8">
        <w:rPr>
          <w:rFonts w:ascii="Times New Roman" w:hAnsi="Times New Roman" w:cs="Times New Roman"/>
          <w:sz w:val="24"/>
          <w:szCs w:val="24"/>
        </w:rPr>
        <w:t xml:space="preserve">ым </w:t>
      </w:r>
      <w:r w:rsidRPr="003106B3">
        <w:rPr>
          <w:rFonts w:ascii="Times New Roman" w:hAnsi="Times New Roman" w:cs="Times New Roman"/>
          <w:sz w:val="24"/>
          <w:szCs w:val="24"/>
        </w:rPr>
        <w:t xml:space="preserve">Приказом Министерства </w:t>
      </w:r>
      <w:r w:rsidR="00E567E8">
        <w:rPr>
          <w:rFonts w:ascii="Times New Roman" w:hAnsi="Times New Roman" w:cs="Times New Roman"/>
          <w:sz w:val="24"/>
          <w:szCs w:val="24"/>
        </w:rPr>
        <w:t>просвещения</w:t>
      </w:r>
      <w:r w:rsidRPr="003106B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E66C4" w:rsidRPr="003106B3">
        <w:rPr>
          <w:rFonts w:ascii="Times New Roman" w:hAnsi="Times New Roman" w:cs="Times New Roman"/>
          <w:sz w:val="24"/>
          <w:szCs w:val="24"/>
        </w:rPr>
        <w:t>Федерации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2E66C4" w:rsidRPr="003106B3">
        <w:rPr>
          <w:rFonts w:ascii="Times New Roman" w:hAnsi="Times New Roman" w:cs="Times New Roman"/>
          <w:sz w:val="24"/>
          <w:szCs w:val="24"/>
        </w:rPr>
        <w:t>№</w:t>
      </w:r>
      <w:r w:rsidR="002E66C4" w:rsidRPr="00E567E8">
        <w:rPr>
          <w:rFonts w:ascii="Times New Roman" w:hAnsi="Times New Roman" w:cs="Times New Roman"/>
          <w:sz w:val="24"/>
          <w:szCs w:val="24"/>
        </w:rPr>
        <w:t xml:space="preserve"> 762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Pr="00E567E8">
        <w:rPr>
          <w:rFonts w:ascii="Times New Roman" w:hAnsi="Times New Roman" w:cs="Times New Roman"/>
          <w:sz w:val="24"/>
          <w:szCs w:val="24"/>
        </w:rPr>
        <w:t xml:space="preserve">от </w:t>
      </w:r>
      <w:r w:rsidR="00E567E8" w:rsidRPr="00E567E8">
        <w:rPr>
          <w:rFonts w:ascii="Times New Roman" w:hAnsi="Times New Roman" w:cs="Times New Roman"/>
          <w:sz w:val="24"/>
          <w:szCs w:val="24"/>
        </w:rPr>
        <w:t>24.08.2022</w:t>
      </w:r>
      <w:r w:rsidRPr="00E567E8">
        <w:rPr>
          <w:rFonts w:ascii="Times New Roman" w:hAnsi="Times New Roman" w:cs="Times New Roman"/>
          <w:sz w:val="24"/>
          <w:szCs w:val="24"/>
        </w:rPr>
        <w:t xml:space="preserve"> г.;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17CE2" w14:textId="7E5FF697" w:rsidR="003106B3" w:rsidRP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</w:t>
      </w:r>
      <w:r w:rsidR="00165A23" w:rsidRPr="00E567E8">
        <w:rPr>
          <w:rFonts w:ascii="Times New Roman" w:hAnsi="Times New Roman" w:cs="Times New Roman"/>
          <w:sz w:val="24"/>
          <w:szCs w:val="24"/>
        </w:rPr>
        <w:t>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="00165A23" w:rsidRPr="00E567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№732 от 12 августа 2022</w:t>
      </w:r>
      <w:r w:rsidR="006D21F4">
        <w:rPr>
          <w:rFonts w:ascii="Times New Roman" w:hAnsi="Times New Roman" w:cs="Times New Roman"/>
          <w:sz w:val="24"/>
          <w:szCs w:val="24"/>
        </w:rPr>
        <w:t xml:space="preserve"> </w:t>
      </w:r>
      <w:r w:rsidR="00165A23" w:rsidRPr="00E567E8">
        <w:rPr>
          <w:rFonts w:ascii="Times New Roman" w:hAnsi="Times New Roman" w:cs="Times New Roman"/>
          <w:sz w:val="24"/>
          <w:szCs w:val="24"/>
        </w:rPr>
        <w:t xml:space="preserve">«О внесении изменений в ФГОС СОО, утверждённый приказом Министерства образования и науки Российской Федерации </w:t>
      </w:r>
      <w:r w:rsidR="002E66C4" w:rsidRPr="00E567E8">
        <w:rPr>
          <w:rFonts w:ascii="Times New Roman" w:hAnsi="Times New Roman" w:cs="Times New Roman"/>
          <w:sz w:val="24"/>
          <w:szCs w:val="24"/>
        </w:rPr>
        <w:t>№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2E66C4" w:rsidRPr="00E567E8">
        <w:rPr>
          <w:rFonts w:ascii="Times New Roman" w:hAnsi="Times New Roman" w:cs="Times New Roman"/>
          <w:sz w:val="24"/>
          <w:szCs w:val="24"/>
        </w:rPr>
        <w:t>413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="00165A23" w:rsidRPr="00E567E8">
        <w:rPr>
          <w:rFonts w:ascii="Times New Roman" w:hAnsi="Times New Roman" w:cs="Times New Roman"/>
          <w:sz w:val="24"/>
          <w:szCs w:val="24"/>
        </w:rPr>
        <w:t>от 17 мая 2012 г.»;</w:t>
      </w:r>
    </w:p>
    <w:p w14:paraId="2E91FD14" w14:textId="42840C65" w:rsidR="00165A23" w:rsidRPr="00E567E8" w:rsidRDefault="00165A2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E567E8">
        <w:rPr>
          <w:rFonts w:ascii="Times New Roman" w:hAnsi="Times New Roman" w:cs="Times New Roman"/>
          <w:sz w:val="24"/>
          <w:szCs w:val="24"/>
        </w:rPr>
        <w:t>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E56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7E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567E8">
        <w:rPr>
          <w:rFonts w:ascii="Times New Roman" w:hAnsi="Times New Roman" w:cs="Times New Roman"/>
          <w:sz w:val="24"/>
          <w:szCs w:val="24"/>
        </w:rPr>
        <w:t xml:space="preserve"> России №</w:t>
      </w:r>
      <w:r w:rsidR="002E66C4">
        <w:rPr>
          <w:rFonts w:ascii="Times New Roman" w:hAnsi="Times New Roman" w:cs="Times New Roman"/>
          <w:sz w:val="24"/>
          <w:szCs w:val="24"/>
        </w:rPr>
        <w:t xml:space="preserve"> </w:t>
      </w:r>
      <w:r w:rsidRPr="00E567E8">
        <w:rPr>
          <w:rFonts w:ascii="Times New Roman" w:hAnsi="Times New Roman" w:cs="Times New Roman"/>
          <w:sz w:val="24"/>
          <w:szCs w:val="24"/>
        </w:rPr>
        <w:t>1014 от 23 ноября 2022 «Об утверждении ФОП среднего общего образования»</w:t>
      </w:r>
      <w:r w:rsidR="00A0326E">
        <w:rPr>
          <w:rFonts w:ascii="Times New Roman" w:hAnsi="Times New Roman" w:cs="Times New Roman"/>
          <w:sz w:val="24"/>
          <w:szCs w:val="24"/>
        </w:rPr>
        <w:t>;</w:t>
      </w:r>
    </w:p>
    <w:p w14:paraId="5BC9CDD8" w14:textId="3D91FF30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3106B3">
        <w:rPr>
          <w:rFonts w:ascii="Times New Roman" w:hAnsi="Times New Roman" w:cs="Times New Roman"/>
          <w:sz w:val="24"/>
          <w:szCs w:val="24"/>
        </w:rPr>
        <w:t xml:space="preserve"> Минобрнауки России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885, </w:t>
      </w:r>
      <w:proofErr w:type="spellStart"/>
      <w:r w:rsidRPr="003106B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106B3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390 от 05.08.2020 (ред. от 18.11.2020) "О практической подготовке обучающихся" (вместе с "Положением о практической подготовке обучающихся") (Зарегистрировано в Минюсте России 11.09.2020 </w:t>
      </w:r>
      <w:r w:rsidR="002E66C4">
        <w:rPr>
          <w:rFonts w:ascii="Times New Roman" w:hAnsi="Times New Roman" w:cs="Times New Roman"/>
          <w:sz w:val="24"/>
          <w:szCs w:val="24"/>
        </w:rPr>
        <w:t>№</w:t>
      </w:r>
      <w:r w:rsidRPr="003106B3">
        <w:rPr>
          <w:rFonts w:ascii="Times New Roman" w:hAnsi="Times New Roman" w:cs="Times New Roman"/>
          <w:sz w:val="24"/>
          <w:szCs w:val="24"/>
        </w:rPr>
        <w:t xml:space="preserve"> 59778);</w:t>
      </w:r>
    </w:p>
    <w:p w14:paraId="313F39C5" w14:textId="05FAABEE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Приказ</w:t>
      </w:r>
      <w:r w:rsidR="002E66C4">
        <w:rPr>
          <w:rFonts w:ascii="Times New Roman" w:hAnsi="Times New Roman" w:cs="Times New Roman"/>
          <w:sz w:val="24"/>
          <w:szCs w:val="24"/>
        </w:rPr>
        <w:t>ом</w:t>
      </w:r>
      <w:r w:rsidRPr="003106B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</w:t>
      </w:r>
      <w:r w:rsidR="002E66C4" w:rsidRPr="003106B3">
        <w:rPr>
          <w:rFonts w:ascii="Times New Roman" w:hAnsi="Times New Roman" w:cs="Times New Roman"/>
          <w:sz w:val="24"/>
          <w:szCs w:val="24"/>
        </w:rPr>
        <w:t xml:space="preserve">№ 800 </w:t>
      </w:r>
      <w:r w:rsidRPr="003106B3">
        <w:rPr>
          <w:rFonts w:ascii="Times New Roman" w:hAnsi="Times New Roman" w:cs="Times New Roman"/>
          <w:sz w:val="24"/>
          <w:szCs w:val="24"/>
        </w:rPr>
        <w:t>от 08 ноября 2021 г.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14:paraId="2042C340" w14:textId="2CC8093F" w:rsid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  <w:r w:rsidRPr="003E6BB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№ 1199 от 29.10.2013 г. «Об утверждении перечня профессий и специальностей среднего профессионального образования»;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7CD9" w14:textId="1E4A4D38" w:rsidR="002E66C4" w:rsidRPr="003106B3" w:rsidRDefault="002E66C4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Департамента образования Кировской области № 5-558/1 от 28.04.2011 «Об утверждении региональных требований к вариативной составляющей основных профессиональных образовательных программ начального и среднего профессионального образования Кировской области»;</w:t>
      </w:r>
    </w:p>
    <w:p w14:paraId="23532281" w14:textId="460B26B3" w:rsidR="003106B3" w:rsidRPr="003106B3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E567E8">
        <w:rPr>
          <w:rFonts w:ascii="Times New Roman" w:hAnsi="Times New Roman" w:cs="Times New Roman"/>
          <w:sz w:val="24"/>
          <w:szCs w:val="24"/>
        </w:rPr>
        <w:t>КОГПОБУ</w:t>
      </w:r>
      <w:r w:rsidRPr="003106B3">
        <w:rPr>
          <w:rFonts w:ascii="Times New Roman" w:hAnsi="Times New Roman" w:cs="Times New Roman"/>
          <w:sz w:val="24"/>
          <w:szCs w:val="24"/>
        </w:rPr>
        <w:t xml:space="preserve"> «</w:t>
      </w:r>
      <w:r w:rsidR="00E567E8">
        <w:rPr>
          <w:rFonts w:ascii="Times New Roman" w:hAnsi="Times New Roman" w:cs="Times New Roman"/>
          <w:sz w:val="24"/>
          <w:szCs w:val="24"/>
        </w:rPr>
        <w:t>Кировский колледж музыкального искусства</w:t>
      </w:r>
      <w:r w:rsidRPr="003106B3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567E8">
        <w:rPr>
          <w:rFonts w:ascii="Times New Roman" w:hAnsi="Times New Roman" w:cs="Times New Roman"/>
          <w:sz w:val="24"/>
          <w:szCs w:val="24"/>
        </w:rPr>
        <w:t>И.В</w:t>
      </w:r>
      <w:r w:rsidRPr="003106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7E8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Pr="003106B3">
        <w:rPr>
          <w:rFonts w:ascii="Times New Roman" w:hAnsi="Times New Roman" w:cs="Times New Roman"/>
          <w:sz w:val="24"/>
          <w:szCs w:val="24"/>
        </w:rPr>
        <w:t>».</w:t>
      </w:r>
    </w:p>
    <w:p w14:paraId="3271A816" w14:textId="4D4A2F08" w:rsidR="003106B3" w:rsidRPr="00E567E8" w:rsidRDefault="003106B3" w:rsidP="00E5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E8">
        <w:rPr>
          <w:rFonts w:ascii="Times New Roman" w:hAnsi="Times New Roman" w:cs="Times New Roman"/>
          <w:b/>
          <w:sz w:val="24"/>
          <w:szCs w:val="24"/>
        </w:rPr>
        <w:t>1.2. Организация образовательного процесса</w:t>
      </w:r>
    </w:p>
    <w:p w14:paraId="28F67E86" w14:textId="2BFBDD64" w:rsidR="007562DD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 проходит в соответствии с </w:t>
      </w:r>
      <w:r w:rsidR="006D21F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567E8">
        <w:rPr>
          <w:rFonts w:ascii="Times New Roman" w:hAnsi="Times New Roman" w:cs="Times New Roman"/>
          <w:sz w:val="24"/>
          <w:szCs w:val="24"/>
        </w:rPr>
        <w:t>КОГПОБУ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 «</w:t>
      </w:r>
      <w:r w:rsidR="00E567E8">
        <w:rPr>
          <w:rFonts w:ascii="Times New Roman" w:hAnsi="Times New Roman" w:cs="Times New Roman"/>
          <w:sz w:val="24"/>
          <w:szCs w:val="24"/>
        </w:rPr>
        <w:t>Кировский колледж музыкального искусства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E567E8">
        <w:rPr>
          <w:rFonts w:ascii="Times New Roman" w:hAnsi="Times New Roman" w:cs="Times New Roman"/>
          <w:sz w:val="24"/>
          <w:szCs w:val="24"/>
        </w:rPr>
        <w:t>И.В</w:t>
      </w:r>
      <w:r w:rsidR="00E567E8" w:rsidRPr="003106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67E8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 w:rsidR="00E567E8" w:rsidRPr="003106B3">
        <w:rPr>
          <w:rFonts w:ascii="Times New Roman" w:hAnsi="Times New Roman" w:cs="Times New Roman"/>
          <w:sz w:val="24"/>
          <w:szCs w:val="24"/>
        </w:rPr>
        <w:t>»</w:t>
      </w:r>
      <w:r w:rsidR="00E567E8">
        <w:rPr>
          <w:rFonts w:ascii="Times New Roman" w:hAnsi="Times New Roman" w:cs="Times New Roman"/>
          <w:sz w:val="24"/>
          <w:szCs w:val="24"/>
        </w:rPr>
        <w:t>:</w:t>
      </w:r>
    </w:p>
    <w:p w14:paraId="73A408E0" w14:textId="5C020F8F" w:rsidR="006D21F4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lastRenderedPageBreak/>
        <w:t xml:space="preserve"> - Начало занятий 1 сентября, окончание учебных занятий на каждом курсе в соответствии с календарным графиком учебного процесса. График учебного процесса предполагает 16 недель в нечетных семестрах и 20 недель в четных семестрах (в 8-м семестре – 19 недель); - </w:t>
      </w:r>
      <w:r w:rsidR="00A0326E">
        <w:rPr>
          <w:rFonts w:ascii="Times New Roman" w:hAnsi="Times New Roman" w:cs="Times New Roman"/>
          <w:sz w:val="24"/>
          <w:szCs w:val="24"/>
        </w:rPr>
        <w:t>Продолжительность учебной недели составляет шесть дней</w:t>
      </w:r>
      <w:r w:rsidRPr="003106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9E5177" w14:textId="70B013D9" w:rsidR="00E567E8" w:rsidRDefault="006D21F4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106B3" w:rsidRPr="003106B3">
        <w:rPr>
          <w:rFonts w:ascii="Times New Roman" w:hAnsi="Times New Roman" w:cs="Times New Roman"/>
          <w:sz w:val="24"/>
          <w:szCs w:val="24"/>
        </w:rPr>
        <w:t xml:space="preserve">бязательная нагрузка обучающихся составляет 36 часов в неделю, максимальный объём учебной нагрузки 54 часа в неделю, включая все виды аудиторной и внеаудиторной (самостоятельной) работы по освоению ППССЗ; </w:t>
      </w:r>
    </w:p>
    <w:p w14:paraId="1197D5F0" w14:textId="77777777" w:rsidR="00542952" w:rsidRPr="005A0D26" w:rsidRDefault="00542952" w:rsidP="005429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9378078"/>
      <w:bookmarkStart w:id="1" w:name="_Hlk139378487"/>
      <w:r w:rsidRPr="005A0D26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занятия – 45 минут. Академические занятия группируются по два академических часа с переменой. Занятия проводятся в форме групповых, мелкогрупповых и индивидуальных занятий в течение всего периода обучения. Численность обучающихся в учебной группе определяется с учетом требований санитарных правил и норм к площадям помещений, используемых при осуществлении образовательной деятельности.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обучающимися, а также с разделением группы на подгруппы: по дисциплине «Музыкальная литература (зарубежная и отечественная)» – не более 15 человек; мелкогрупповые занятия – от 2 до 8 человек; индивидуальные занятия – 1 человек.  Образовательная организация вправе объединять группы обучающихся при проведении учебных занятий в виде лекций. </w:t>
      </w:r>
    </w:p>
    <w:p w14:paraId="08F72572" w14:textId="77777777" w:rsidR="00542952" w:rsidRDefault="00542952" w:rsidP="005429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9378104"/>
      <w:bookmarkEnd w:id="0"/>
      <w:r w:rsidRPr="005A0D26">
        <w:rPr>
          <w:rFonts w:ascii="Times New Roman" w:hAnsi="Times New Roman" w:cs="Times New Roman"/>
          <w:sz w:val="24"/>
          <w:szCs w:val="24"/>
        </w:rPr>
        <w:t>-Ежегодно разрабатывается график учебного процесса, в котором отражается концентрированное или рассредоточенное изучение учебных дисциплин, междисциплинарных курсов, профессиональных модулей и практик;</w:t>
      </w:r>
      <w:r w:rsidRPr="003106B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p w14:paraId="34D4844D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Оценка качества освоения ППССЗ включает текущий контроль успеваемости, промежуточную и государственную итоговую аттестацию обучающихся. Формы промежуточной аттестации: зачёт, дифференцированный зачёт, комплексный дифференцированный зачёт, экзамен. Конкретные формы и процедуры текущего контроля успеваемости, промежуточной аттестации по каждой дисциплине междисциплинарных курсов и профессиональному модулю доводятся до сведения обучающихся в течение первых двух месяцев от начала обучения.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компетенции;</w:t>
      </w:r>
    </w:p>
    <w:p w14:paraId="1C7D36B9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Практика обучающегося организуется в форме практической подготовки. При реализации ППССЗ предусматриваются следующие виды практик: учебная и производственная. Производственная практика состоит из двух этапов: производственной практики (по профилю специальности) – 5 недель и производственной практики (преддипломной) – 1 неделя. Производственная практика (по профилю специальности) состоит из исполнительской (4 недели) и педагогической (1 неделя) практик; реализуется рассредоточено, чередуясь с теоретическими занятиями в рамках профессиональных модулей. Преддипломная практика проводится в VII-VIII семестрах.  Учебная практика проводится при освоении обучающимися профессиональных компетенций в рамках профессиональных модулей, реализуется рассредоточено, чередуясь с теоретическими занятиями;</w:t>
      </w:r>
    </w:p>
    <w:p w14:paraId="16B77773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Консультации для обучающихся предусматриваются из расчёта 4 часа на одного обучающегося на каждый учебный год, в том числе в период реализации образовательной </w:t>
      </w:r>
      <w:r w:rsidRPr="003106B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устные); </w:t>
      </w:r>
    </w:p>
    <w:p w14:paraId="7A127D5E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- Общая продолжительность каникул в учебном году, в зависимости от курсов обучения, составляет 8 – 11 недель, в том числе не менее 2-х недель в зимний период;</w:t>
      </w:r>
    </w:p>
    <w:p w14:paraId="37D2162C" w14:textId="77777777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 - Согласно ФГОС СПО нормативный срок обучения по ППССЗ на базе основного общего образования при очной форме обучения 3 года 10 месяцев (199 недель), в том числе: общеобразовательный учебный цикл – 39 недель; обучение по учебным циклам, в том числе учебная практика – 104 недели; производственная практика (по профилю специальности) – 5 недель; производственная практика (преддипломная) – 1 неделя; промежуточная аттестация – 13 недель; государственная итоговая аттестация – 4 недели; каникулы – 33 недели; </w:t>
      </w:r>
    </w:p>
    <w:p w14:paraId="14B3EB41" w14:textId="612E2BEE" w:rsidR="008266CE" w:rsidRPr="008266CE" w:rsidRDefault="006D21F4" w:rsidP="006D21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6CE" w:rsidRPr="008266CE">
        <w:rPr>
          <w:rFonts w:ascii="Times New Roman" w:hAnsi="Times New Roman" w:cs="Times New Roman"/>
          <w:sz w:val="24"/>
          <w:szCs w:val="24"/>
        </w:rPr>
        <w:t>Обязательная часть профессионального учебного цикла ППССЗ углубленной подготовки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14:paraId="375757CC" w14:textId="60657E42" w:rsidR="008266CE" w:rsidRPr="008266CE" w:rsidRDefault="006D21F4" w:rsidP="006D21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6CE" w:rsidRPr="008266CE">
        <w:rPr>
          <w:rFonts w:ascii="Times New Roman" w:hAnsi="Times New Roman" w:cs="Times New Roman"/>
          <w:sz w:val="24"/>
          <w:szCs w:val="24"/>
        </w:rPr>
        <w:t>Часть учебного времени дисциплины "Безопасность жизнедеятельности" (48 часов), отведенного на изучение основ военной службы для подгрупп девушек будет использовано на освоение основ медицинских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CE" w:rsidRPr="008266CE">
        <w:rPr>
          <w:rFonts w:ascii="Times New Roman" w:hAnsi="Times New Roman" w:cs="Times New Roman"/>
          <w:sz w:val="24"/>
          <w:szCs w:val="24"/>
        </w:rPr>
        <w:t>В период обучения с юношами проводятся учебные сборы (в соответствии с пунктом 1 статьи 13 Федерального закона «О воинской обязанности и военной службе» от 28 марта 1998 г. № 53-ФЗ);</w:t>
      </w:r>
    </w:p>
    <w:p w14:paraId="0FD84FEF" w14:textId="355C773E" w:rsidR="00E567E8" w:rsidRDefault="003106B3" w:rsidP="003106B3">
      <w:pPr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 xml:space="preserve">- Студенты, поступившие на базе среднего общего образования, имеют право на зачёт результатов освоения учебных предметов, курсов, дисциплин (модулей), практики, дополнительных образовательных программ, в т.ч. в других организациях, осуществляющих образовательную деятельность. </w:t>
      </w:r>
    </w:p>
    <w:p w14:paraId="464AD62F" w14:textId="4007A3F6" w:rsidR="00E567E8" w:rsidRPr="00E567E8" w:rsidRDefault="003106B3" w:rsidP="00E56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E8">
        <w:rPr>
          <w:rFonts w:ascii="Times New Roman" w:hAnsi="Times New Roman" w:cs="Times New Roman"/>
          <w:b/>
          <w:sz w:val="24"/>
          <w:szCs w:val="24"/>
        </w:rPr>
        <w:t>1.3. Общеобразовательный цикл</w:t>
      </w:r>
    </w:p>
    <w:p w14:paraId="3189144A" w14:textId="595AF3E5" w:rsidR="006A0DB4" w:rsidRPr="005A0D26" w:rsidRDefault="005A0D26" w:rsidP="005A0D26">
      <w:pPr>
        <w:tabs>
          <w:tab w:val="left" w:pos="993"/>
        </w:tabs>
        <w:suppressAutoHyphens/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06B3" w:rsidRPr="005A0D26">
        <w:rPr>
          <w:rFonts w:ascii="Times New Roman" w:hAnsi="Times New Roman" w:cs="Times New Roman"/>
          <w:sz w:val="24"/>
          <w:szCs w:val="24"/>
        </w:rPr>
        <w:t xml:space="preserve">Общеобразовательный цикл ППССЗ сформирован в соответствии с ФГОС СПО по специальности </w:t>
      </w:r>
      <w:r w:rsidR="0042226D" w:rsidRPr="005A0D26">
        <w:rPr>
          <w:rFonts w:ascii="Times New Roman" w:hAnsi="Times New Roman" w:cs="Times New Roman"/>
          <w:sz w:val="24"/>
          <w:szCs w:val="24"/>
        </w:rPr>
        <w:t>53.02.0</w:t>
      </w:r>
      <w:r w:rsidR="00827493" w:rsidRPr="005A0D26">
        <w:rPr>
          <w:rFonts w:ascii="Times New Roman" w:hAnsi="Times New Roman" w:cs="Times New Roman"/>
          <w:sz w:val="24"/>
          <w:szCs w:val="24"/>
        </w:rPr>
        <w:t>7</w:t>
      </w:r>
      <w:r w:rsidR="0042226D" w:rsidRPr="005A0D26">
        <w:rPr>
          <w:rFonts w:ascii="Times New Roman" w:hAnsi="Times New Roman" w:cs="Times New Roman"/>
          <w:sz w:val="24"/>
          <w:szCs w:val="24"/>
        </w:rPr>
        <w:t xml:space="preserve"> </w:t>
      </w:r>
      <w:r w:rsidR="00741FB6" w:rsidRPr="005A0D26">
        <w:rPr>
          <w:rFonts w:ascii="Times New Roman" w:hAnsi="Times New Roman" w:cs="Times New Roman"/>
          <w:sz w:val="24"/>
          <w:szCs w:val="24"/>
        </w:rPr>
        <w:t>«</w:t>
      </w:r>
      <w:r w:rsidR="00827493" w:rsidRPr="005A0D26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364DC8" w:rsidRPr="005A0D26">
        <w:rPr>
          <w:rFonts w:ascii="Times New Roman" w:hAnsi="Times New Roman" w:cs="Times New Roman"/>
          <w:sz w:val="24"/>
          <w:szCs w:val="24"/>
        </w:rPr>
        <w:t>музыки»</w:t>
      </w:r>
      <w:r w:rsidR="00364DC8" w:rsidRPr="008071F6">
        <w:t xml:space="preserve"> </w:t>
      </w:r>
      <w:r w:rsidR="00364DC8" w:rsidRPr="005A0D26">
        <w:rPr>
          <w:rFonts w:ascii="Times New Roman" w:hAnsi="Times New Roman" w:cs="Times New Roman"/>
          <w:sz w:val="24"/>
          <w:szCs w:val="24"/>
        </w:rPr>
        <w:t>и</w:t>
      </w:r>
      <w:r w:rsidR="003106B3" w:rsidRPr="005A0D26">
        <w:rPr>
          <w:rFonts w:ascii="Times New Roman" w:hAnsi="Times New Roman" w:cs="Times New Roman"/>
          <w:sz w:val="24"/>
          <w:szCs w:val="24"/>
        </w:rPr>
        <w:t xml:space="preserve"> </w:t>
      </w:r>
      <w:r w:rsidR="006D21F4" w:rsidRPr="005A0D26">
        <w:rPr>
          <w:rFonts w:ascii="Times New Roman" w:hAnsi="Times New Roman" w:cs="Times New Roman"/>
          <w:sz w:val="24"/>
          <w:szCs w:val="24"/>
        </w:rPr>
        <w:t>ФГОС СОО</w:t>
      </w:r>
      <w:r w:rsidR="003106B3" w:rsidRPr="005A0D26">
        <w:rPr>
          <w:rFonts w:ascii="Times New Roman" w:hAnsi="Times New Roman" w:cs="Times New Roman"/>
          <w:sz w:val="24"/>
          <w:szCs w:val="24"/>
        </w:rPr>
        <w:t xml:space="preserve"> (</w:t>
      </w:r>
      <w:r w:rsidR="006D21F4" w:rsidRPr="005A0D26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№732 от 12 августа 2022 «О внесении изменений в ФГОС СОО, утверждённый приказом Министерства образования и науки Российской Федерации от 17 мая 2012 г. № 413»</w:t>
      </w:r>
      <w:r w:rsidR="003106B3" w:rsidRPr="005A0D2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96BDE2" w14:textId="114B7B40" w:rsidR="00542952" w:rsidRPr="005A0D26" w:rsidRDefault="005A0D26" w:rsidP="005A0D26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9378516"/>
      <w:bookmarkStart w:id="4" w:name="_Hlk139378151"/>
      <w:r>
        <w:rPr>
          <w:rFonts w:ascii="Times New Roman" w:hAnsi="Times New Roman" w:cs="Times New Roman"/>
          <w:sz w:val="24"/>
          <w:szCs w:val="24"/>
        </w:rPr>
        <w:tab/>
      </w:r>
      <w:r w:rsidR="00542952" w:rsidRPr="005A0D26">
        <w:rPr>
          <w:rFonts w:ascii="Times New Roman" w:hAnsi="Times New Roman" w:cs="Times New Roman"/>
          <w:sz w:val="24"/>
          <w:szCs w:val="24"/>
        </w:rPr>
        <w:t>Общеобразовательный цикл является обязательным разделом учебного плана образовательной программы и содержит общеобразовательные обязательные и учебные предметы</w:t>
      </w:r>
      <w:bookmarkEnd w:id="3"/>
      <w:r w:rsidR="00542952" w:rsidRPr="005A0D26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038BF38E" w14:textId="5B5AF20E" w:rsidR="003D0FD6" w:rsidRPr="007958AB" w:rsidRDefault="004502C7" w:rsidP="005A0D26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8AB">
        <w:rPr>
          <w:rFonts w:ascii="Times New Roman" w:hAnsi="Times New Roman" w:cs="Times New Roman"/>
          <w:sz w:val="24"/>
          <w:szCs w:val="24"/>
        </w:rPr>
        <w:t>О</w:t>
      </w:r>
      <w:r w:rsidR="003D0FD6" w:rsidRPr="007958AB">
        <w:rPr>
          <w:rFonts w:ascii="Times New Roman" w:hAnsi="Times New Roman" w:cs="Times New Roman"/>
          <w:sz w:val="24"/>
          <w:szCs w:val="24"/>
        </w:rPr>
        <w:t>бщеобразовательные учебные предметы – учебные предметы обязательных предметных областей ФГОС СОО, включенные в общеобразовательный цикл ОП СПО на базе основного общего образования с получением СОО с учетом осваиваемой профессии СПО. Учебные предметы изучают на базовом и углубленном уровне.</w:t>
      </w:r>
    </w:p>
    <w:p w14:paraId="323FEB67" w14:textId="481EA497" w:rsidR="004502C7" w:rsidRPr="005A0D26" w:rsidRDefault="005A0D26" w:rsidP="005A0D26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4502C7" w:rsidRPr="005A0D26">
        <w:rPr>
          <w:rFonts w:ascii="Times New Roman" w:hAnsi="Times New Roman" w:cs="Times New Roman"/>
          <w:sz w:val="24"/>
          <w:szCs w:val="24"/>
        </w:rPr>
        <w:t xml:space="preserve">бязательные учебные предметы (ОУП) - 13 общеобразовательных учебных предметов 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жизнедеятельности), в соответствии с ФГОС СОО, в том числе не менее 2 профильных учебных предметов, изучаемых на углубленном уровне из </w:t>
      </w:r>
      <w:r w:rsidR="004502C7" w:rsidRPr="005A0D26">
        <w:rPr>
          <w:rFonts w:ascii="Times New Roman" w:hAnsi="Times New Roman" w:cs="Times New Roman"/>
          <w:sz w:val="24"/>
          <w:szCs w:val="24"/>
        </w:rPr>
        <w:lastRenderedPageBreak/>
        <w:t>соответствующей профилю обучения предметной области и (или) смежной с ней предметной области.</w:t>
      </w:r>
    </w:p>
    <w:p w14:paraId="2B1AD6EF" w14:textId="77777777" w:rsidR="00542952" w:rsidRPr="005A0D26" w:rsidRDefault="004502C7" w:rsidP="005A0D26">
      <w:p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AB">
        <w:rPr>
          <w:rFonts w:ascii="Times New Roman" w:hAnsi="Times New Roman" w:cs="Times New Roman"/>
          <w:sz w:val="24"/>
          <w:szCs w:val="24"/>
        </w:rPr>
        <w:tab/>
      </w:r>
      <w:bookmarkStart w:id="5" w:name="_Hlk139378184"/>
      <w:r w:rsidR="00542952" w:rsidRPr="005A0D26">
        <w:rPr>
          <w:rFonts w:ascii="Times New Roman" w:hAnsi="Times New Roman" w:cs="Times New Roman"/>
          <w:sz w:val="24"/>
          <w:szCs w:val="24"/>
        </w:rPr>
        <w:t xml:space="preserve">В соответствии с гуманитарным профилем ОП СПО в КОГПОБУ «ККМИ им. </w:t>
      </w:r>
      <w:proofErr w:type="spellStart"/>
      <w:r w:rsidR="00542952" w:rsidRPr="005A0D26">
        <w:rPr>
          <w:rFonts w:ascii="Times New Roman" w:hAnsi="Times New Roman" w:cs="Times New Roman"/>
          <w:sz w:val="24"/>
          <w:szCs w:val="24"/>
        </w:rPr>
        <w:t>И.В.Казенина</w:t>
      </w:r>
      <w:proofErr w:type="spellEnd"/>
      <w:r w:rsidR="00542952" w:rsidRPr="005A0D26">
        <w:rPr>
          <w:rFonts w:ascii="Times New Roman" w:hAnsi="Times New Roman" w:cs="Times New Roman"/>
          <w:sz w:val="24"/>
          <w:szCs w:val="24"/>
        </w:rPr>
        <w:t xml:space="preserve">» на углубленном уровне изучаются профильные предметы (не менее двух) – иностранный язык и литература. </w:t>
      </w:r>
    </w:p>
    <w:bookmarkEnd w:id="5"/>
    <w:p w14:paraId="3D4A51FE" w14:textId="35020F89" w:rsidR="006A0DB4" w:rsidRPr="006A0DB4" w:rsidRDefault="006A0DB4" w:rsidP="005A0D26">
      <w:pPr>
        <w:tabs>
          <w:tab w:val="left" w:pos="993"/>
        </w:tabs>
        <w:suppressAutoHyphens/>
        <w:spacing w:after="0" w:line="276" w:lineRule="auto"/>
        <w:jc w:val="both"/>
        <w:rPr>
          <w:rFonts w:cs="Times New Roman"/>
          <w:b/>
          <w:sz w:val="28"/>
          <w:szCs w:val="28"/>
        </w:rPr>
      </w:pPr>
    </w:p>
    <w:p w14:paraId="2C3F4818" w14:textId="48FCA670" w:rsidR="006A0DB4" w:rsidRDefault="00B71E07" w:rsidP="005A0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AB">
        <w:rPr>
          <w:rFonts w:ascii="Times New Roman" w:hAnsi="Times New Roman" w:cs="Times New Roman"/>
          <w:sz w:val="24"/>
          <w:szCs w:val="24"/>
        </w:rPr>
        <w:t xml:space="preserve"> </w:t>
      </w:r>
      <w:r w:rsidR="007958AB" w:rsidRPr="003106B3">
        <w:rPr>
          <w:rFonts w:ascii="Times New Roman" w:hAnsi="Times New Roman" w:cs="Times New Roman"/>
          <w:sz w:val="24"/>
          <w:szCs w:val="24"/>
        </w:rPr>
        <w:t>Федеральны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7958AB">
        <w:rPr>
          <w:rFonts w:ascii="Times New Roman" w:hAnsi="Times New Roman" w:cs="Times New Roman"/>
          <w:sz w:val="24"/>
          <w:szCs w:val="24"/>
        </w:rPr>
        <w:t>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стандарт по специальности среднего профессионального образования</w:t>
      </w:r>
      <w:r w:rsidR="007958AB">
        <w:rPr>
          <w:rFonts w:ascii="Times New Roman" w:hAnsi="Times New Roman" w:cs="Times New Roman"/>
          <w:sz w:val="24"/>
          <w:szCs w:val="24"/>
        </w:rPr>
        <w:t xml:space="preserve"> (далее ФГОС СПО)</w:t>
      </w:r>
      <w:r w:rsidR="007958AB" w:rsidRPr="003106B3">
        <w:rPr>
          <w:rFonts w:ascii="Times New Roman" w:hAnsi="Times New Roman" w:cs="Times New Roman"/>
          <w:sz w:val="24"/>
          <w:szCs w:val="24"/>
        </w:rPr>
        <w:t>, утверждённ</w:t>
      </w:r>
      <w:r w:rsidR="007958AB">
        <w:rPr>
          <w:rFonts w:ascii="Times New Roman" w:hAnsi="Times New Roman" w:cs="Times New Roman"/>
          <w:sz w:val="24"/>
          <w:szCs w:val="24"/>
        </w:rPr>
        <w:t>ый</w:t>
      </w:r>
      <w:r w:rsidR="007958AB" w:rsidRPr="003106B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 1390 от 27 октября 2014 г. (ред. от 17.05.2021)</w:t>
      </w:r>
      <w:r w:rsidR="007958AB">
        <w:rPr>
          <w:rFonts w:ascii="Times New Roman" w:hAnsi="Times New Roman" w:cs="Times New Roman"/>
          <w:sz w:val="24"/>
          <w:szCs w:val="24"/>
        </w:rPr>
        <w:t xml:space="preserve"> далее (ФГОС СПО)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8AB">
        <w:rPr>
          <w:rFonts w:ascii="Times New Roman" w:hAnsi="Times New Roman" w:cs="Times New Roman"/>
          <w:sz w:val="24"/>
          <w:szCs w:val="24"/>
        </w:rPr>
        <w:t>включение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общеобразовательный учебный цикл обязательны</w:t>
      </w:r>
      <w:r w:rsidR="007958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958A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7958A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 родная литература, естествознание, астрономия.</w:t>
      </w:r>
    </w:p>
    <w:p w14:paraId="658A0311" w14:textId="33F72B27" w:rsidR="00E567E8" w:rsidRDefault="003106B3" w:rsidP="005A0D2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06B3">
        <w:rPr>
          <w:rFonts w:ascii="Times New Roman" w:hAnsi="Times New Roman" w:cs="Times New Roman"/>
          <w:sz w:val="24"/>
          <w:szCs w:val="24"/>
        </w:rPr>
        <w:t>Качество освоения программ учебных предметов общеобразовательного учебного цикла оценивается в процессе текущего контроля и промежуточной аттестации. Объём аудиторной нагрузки на изучение общеобразовательного цикла – 14</w:t>
      </w:r>
      <w:r w:rsidR="006D21F4">
        <w:rPr>
          <w:rFonts w:ascii="Times New Roman" w:hAnsi="Times New Roman" w:cs="Times New Roman"/>
          <w:sz w:val="24"/>
          <w:szCs w:val="24"/>
        </w:rPr>
        <w:t>40</w:t>
      </w:r>
      <w:r w:rsidRPr="003106B3">
        <w:rPr>
          <w:rFonts w:ascii="Times New Roman" w:hAnsi="Times New Roman" w:cs="Times New Roman"/>
          <w:sz w:val="24"/>
          <w:szCs w:val="24"/>
        </w:rPr>
        <w:t xml:space="preserve"> час</w:t>
      </w:r>
      <w:r w:rsidR="006D21F4">
        <w:rPr>
          <w:rFonts w:ascii="Times New Roman" w:hAnsi="Times New Roman" w:cs="Times New Roman"/>
          <w:sz w:val="24"/>
          <w:szCs w:val="24"/>
        </w:rPr>
        <w:t>ов</w:t>
      </w:r>
      <w:r w:rsidRPr="003106B3">
        <w:rPr>
          <w:rFonts w:ascii="Times New Roman" w:hAnsi="Times New Roman" w:cs="Times New Roman"/>
          <w:sz w:val="24"/>
          <w:szCs w:val="24"/>
        </w:rPr>
        <w:t>.</w:t>
      </w:r>
    </w:p>
    <w:p w14:paraId="5F91EB43" w14:textId="365740BA" w:rsidR="00FA74BB" w:rsidRPr="0076464C" w:rsidRDefault="003106B3" w:rsidP="0076464C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4C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</w:t>
      </w:r>
      <w:r w:rsidR="00E567E8" w:rsidRPr="0076464C">
        <w:rPr>
          <w:rFonts w:ascii="Times New Roman" w:hAnsi="Times New Roman" w:cs="Times New Roman"/>
          <w:b/>
          <w:sz w:val="24"/>
          <w:szCs w:val="24"/>
        </w:rPr>
        <w:t xml:space="preserve"> ППССЗ</w:t>
      </w:r>
    </w:p>
    <w:p w14:paraId="6291ACCF" w14:textId="01FDE5E3" w:rsidR="00741FB6" w:rsidRPr="00741FB6" w:rsidRDefault="00741FB6" w:rsidP="00741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1FB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специальности 53.02.0</w:t>
      </w:r>
      <w:r w:rsidR="00827493">
        <w:rPr>
          <w:rFonts w:ascii="Times New Roman" w:hAnsi="Times New Roman" w:cs="Times New Roman"/>
          <w:sz w:val="24"/>
          <w:szCs w:val="24"/>
        </w:rPr>
        <w:t>7</w:t>
      </w:r>
      <w:r w:rsidRPr="00741FB6">
        <w:rPr>
          <w:rFonts w:ascii="Times New Roman" w:hAnsi="Times New Roman" w:cs="Times New Roman"/>
          <w:sz w:val="24"/>
          <w:szCs w:val="24"/>
        </w:rPr>
        <w:t xml:space="preserve"> </w:t>
      </w:r>
      <w:r w:rsidR="00827493">
        <w:rPr>
          <w:rFonts w:ascii="Times New Roman" w:hAnsi="Times New Roman" w:cs="Times New Roman"/>
          <w:sz w:val="24"/>
          <w:szCs w:val="24"/>
        </w:rPr>
        <w:t>«Теория музыки»</w:t>
      </w:r>
      <w:r w:rsidRPr="00741FB6">
        <w:rPr>
          <w:rFonts w:ascii="Times New Roman" w:hAnsi="Times New Roman" w:cs="Times New Roman"/>
          <w:sz w:val="24"/>
          <w:szCs w:val="24"/>
        </w:rPr>
        <w:t xml:space="preserve"> предусмотрено использование 576 часов на вариативную часть. Этот объем часов был распределен пропорционально объему часов на каждый цикл дисциплин и профессиональные модули.</w:t>
      </w:r>
    </w:p>
    <w:p w14:paraId="38FB9A7F" w14:textId="77777777" w:rsidR="00827493" w:rsidRPr="00827493" w:rsidRDefault="00741FB6" w:rsidP="00827493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741FB6">
        <w:rPr>
          <w:rFonts w:ascii="Times New Roman" w:hAnsi="Times New Roman" w:cs="Times New Roman"/>
          <w:spacing w:val="5"/>
          <w:sz w:val="24"/>
          <w:szCs w:val="24"/>
        </w:rPr>
        <w:tab/>
      </w:r>
      <w:r w:rsidR="00827493" w:rsidRPr="00827493">
        <w:rPr>
          <w:rFonts w:ascii="Times New Roman" w:hAnsi="Times New Roman" w:cs="Times New Roman"/>
          <w:spacing w:val="5"/>
          <w:sz w:val="24"/>
          <w:szCs w:val="24"/>
        </w:rPr>
        <w:t xml:space="preserve">Объем времени, отведенный на </w:t>
      </w:r>
      <w:r w:rsidR="00827493" w:rsidRPr="00827493">
        <w:rPr>
          <w:rFonts w:ascii="Times New Roman" w:hAnsi="Times New Roman" w:cs="Times New Roman"/>
          <w:b/>
          <w:spacing w:val="5"/>
          <w:sz w:val="24"/>
          <w:szCs w:val="24"/>
        </w:rPr>
        <w:t>вариативную часть</w:t>
      </w:r>
      <w:r w:rsidR="00827493" w:rsidRPr="00827493">
        <w:rPr>
          <w:rFonts w:ascii="Times New Roman" w:hAnsi="Times New Roman" w:cs="Times New Roman"/>
          <w:spacing w:val="5"/>
          <w:sz w:val="24"/>
          <w:szCs w:val="24"/>
        </w:rPr>
        <w:t xml:space="preserve"> циклов ОПОП (576 аудиторных часов), используется в соответствии с требованиями образовательной программы:</w:t>
      </w:r>
    </w:p>
    <w:p w14:paraId="11455B7E" w14:textId="77777777" w:rsidR="00A353F3" w:rsidRPr="00A353F3" w:rsidRDefault="00A353F3" w:rsidP="00A353F3">
      <w:pPr>
        <w:widowControl w:val="0"/>
        <w:tabs>
          <w:tab w:val="left" w:pos="360"/>
        </w:tabs>
        <w:autoSpaceDE w:val="0"/>
        <w:autoSpaceDN w:val="0"/>
        <w:adjustRightInd w:val="0"/>
        <w:spacing w:before="79" w:line="276" w:lineRule="auto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3F3">
        <w:rPr>
          <w:rFonts w:ascii="Times New Roman" w:hAnsi="Times New Roman" w:cs="Times New Roman"/>
          <w:sz w:val="24"/>
          <w:szCs w:val="24"/>
        </w:rPr>
        <w:t xml:space="preserve">- на введение предметной области «Индивидуальный проект», представленной общеобразовательным учебным предметом </w:t>
      </w:r>
      <w:r w:rsidRPr="00A353F3">
        <w:rPr>
          <w:rFonts w:ascii="Times New Roman" w:hAnsi="Times New Roman" w:cs="Times New Roman"/>
          <w:b/>
          <w:sz w:val="24"/>
          <w:szCs w:val="24"/>
        </w:rPr>
        <w:t>ОУП.16 «Индивидуальный проект»</w:t>
      </w:r>
      <w:r w:rsidRPr="00A353F3">
        <w:rPr>
          <w:rFonts w:ascii="Times New Roman" w:hAnsi="Times New Roman" w:cs="Times New Roman"/>
          <w:sz w:val="24"/>
          <w:szCs w:val="24"/>
        </w:rPr>
        <w:t xml:space="preserve"> 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t>(36 аудиторных часов групповых занятий),</w:t>
      </w:r>
      <w:r w:rsidRPr="00A353F3">
        <w:rPr>
          <w:rFonts w:ascii="Times New Roman" w:hAnsi="Times New Roman" w:cs="Times New Roman"/>
          <w:sz w:val="24"/>
          <w:szCs w:val="24"/>
        </w:rPr>
        <w:t xml:space="preserve"> с целью формирования у обучающихся универсальных учебных навыков и основ культуры исследовательской и проектной деятельности;</w:t>
      </w:r>
    </w:p>
    <w:p w14:paraId="2CD3B7E2" w14:textId="77777777" w:rsidR="00A353F3" w:rsidRPr="00A353F3" w:rsidRDefault="00A353F3" w:rsidP="00A353F3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- на увеличение объема времени дисциплины </w:t>
      </w:r>
      <w:r w:rsidRPr="00A353F3">
        <w:rPr>
          <w:rFonts w:ascii="Times New Roman" w:hAnsi="Times New Roman" w:cs="Times New Roman"/>
          <w:b/>
          <w:spacing w:val="5"/>
          <w:sz w:val="24"/>
          <w:szCs w:val="24"/>
        </w:rPr>
        <w:t xml:space="preserve">ОГСЭ.05 «Физическая культура» 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(38 аудиторных часов групповых занятий) </w:t>
      </w:r>
      <w:r w:rsidRPr="00A353F3">
        <w:rPr>
          <w:rFonts w:ascii="Times New Roman" w:hAnsi="Times New Roman" w:cs="Times New Roman"/>
          <w:sz w:val="24"/>
          <w:szCs w:val="24"/>
        </w:rPr>
        <w:t>в целях совершенствования физической подготовки;</w:t>
      </w:r>
    </w:p>
    <w:p w14:paraId="51421B0A" w14:textId="77777777" w:rsidR="00A353F3" w:rsidRPr="00A353F3" w:rsidRDefault="00A353F3" w:rsidP="00A353F3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- на введение дисциплины </w:t>
      </w:r>
      <w:r w:rsidRPr="00A353F3">
        <w:rPr>
          <w:rFonts w:ascii="Times New Roman" w:hAnsi="Times New Roman" w:cs="Times New Roman"/>
          <w:b/>
          <w:spacing w:val="5"/>
          <w:sz w:val="24"/>
          <w:szCs w:val="24"/>
        </w:rPr>
        <w:t xml:space="preserve">ОГСЭ.06 «Введение в специальность: общие компетенции профессионала» 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(51 аудиторный час </w:t>
      </w:r>
      <w:r w:rsidRPr="00A353F3">
        <w:rPr>
          <w:rFonts w:ascii="Times New Roman" w:hAnsi="Times New Roman" w:cs="Times New Roman"/>
          <w:sz w:val="24"/>
          <w:szCs w:val="24"/>
        </w:rPr>
        <w:t>групповых занятий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) с целью овладения обучающимися общими компетенциями в условиях перехода «общеобразовательная школа – учреждение СПО», формирования основных способов работы с информацией, разрешения проблем и коммуникации, которые будут использованы для выполнения </w:t>
      </w:r>
      <w:proofErr w:type="spellStart"/>
      <w:r w:rsidRPr="00A353F3">
        <w:rPr>
          <w:rFonts w:ascii="Times New Roman" w:hAnsi="Times New Roman" w:cs="Times New Roman"/>
          <w:spacing w:val="5"/>
          <w:sz w:val="24"/>
          <w:szCs w:val="24"/>
        </w:rPr>
        <w:t>компетентностно</w:t>
      </w:r>
      <w:proofErr w:type="spellEnd"/>
      <w:r w:rsidRPr="00A353F3">
        <w:rPr>
          <w:rFonts w:ascii="Times New Roman" w:hAnsi="Times New Roman" w:cs="Times New Roman"/>
          <w:spacing w:val="5"/>
          <w:sz w:val="24"/>
          <w:szCs w:val="24"/>
        </w:rPr>
        <w:t>-ориентированных заданий при освоении обучающимися общепрофессиональных дисциплин;</w:t>
      </w:r>
    </w:p>
    <w:p w14:paraId="7014227A" w14:textId="35F6F297" w:rsidR="00A353F3" w:rsidRPr="00A353F3" w:rsidRDefault="00A353F3" w:rsidP="00A353F3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3F3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увеличение объема времени дисциплины </w:t>
      </w:r>
      <w:r w:rsidRPr="00A353F3">
        <w:rPr>
          <w:rFonts w:ascii="Times New Roman" w:hAnsi="Times New Roman" w:cs="Times New Roman"/>
          <w:b/>
          <w:spacing w:val="5"/>
          <w:sz w:val="24"/>
          <w:szCs w:val="24"/>
        </w:rPr>
        <w:t>ОП.02 «Сольфеджио»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 (196 аудиторных часов мелкогрупповых занятий) в целях совершенствования навыков всестороннего развития профессионального музыкального слуха;</w:t>
      </w:r>
    </w:p>
    <w:p w14:paraId="4F7B85F9" w14:textId="77777777" w:rsidR="00A353F3" w:rsidRPr="00A353F3" w:rsidRDefault="00A353F3" w:rsidP="00A353F3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3F3">
        <w:rPr>
          <w:rFonts w:ascii="Times New Roman" w:hAnsi="Times New Roman" w:cs="Times New Roman"/>
          <w:spacing w:val="5"/>
          <w:sz w:val="24"/>
          <w:szCs w:val="24"/>
        </w:rPr>
        <w:tab/>
        <w:t xml:space="preserve">-  на увеличение объема времени дисциплины </w:t>
      </w:r>
      <w:r w:rsidRPr="00A353F3">
        <w:rPr>
          <w:rFonts w:ascii="Times New Roman" w:hAnsi="Times New Roman" w:cs="Times New Roman"/>
          <w:b/>
          <w:spacing w:val="5"/>
          <w:sz w:val="24"/>
          <w:szCs w:val="24"/>
        </w:rPr>
        <w:t>ОП.07 «Современная гармония»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 (35 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аудиторных часа мелкогрупповых занятий) в целях углубления знаний в области профессиональной терминологии, технических и выразительных возможностей языка современной музыки, совершенствования умений выполнять гармонический анализ современного музыкального произведения; </w:t>
      </w:r>
    </w:p>
    <w:p w14:paraId="50CF91C6" w14:textId="3934B3CC" w:rsidR="00A353F3" w:rsidRPr="00A353F3" w:rsidRDefault="00A353F3" w:rsidP="00A353F3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3F3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увеличение объема времени дисциплины </w:t>
      </w:r>
      <w:r w:rsidRPr="00A353F3">
        <w:rPr>
          <w:rFonts w:ascii="Times New Roman" w:hAnsi="Times New Roman" w:cs="Times New Roman"/>
          <w:b/>
          <w:spacing w:val="5"/>
          <w:sz w:val="24"/>
          <w:szCs w:val="24"/>
        </w:rPr>
        <w:t>ОП.09 «Фортепиано»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 (108 аудиторных часов индивидуальных занятий) в целях развития исполнительских и </w:t>
      </w:r>
      <w:proofErr w:type="spellStart"/>
      <w:r w:rsidRPr="00A353F3">
        <w:rPr>
          <w:rFonts w:ascii="Times New Roman" w:hAnsi="Times New Roman" w:cs="Times New Roman"/>
          <w:spacing w:val="5"/>
          <w:sz w:val="24"/>
          <w:szCs w:val="24"/>
        </w:rPr>
        <w:t>аккомпаниаторских</w:t>
      </w:r>
      <w:proofErr w:type="spellEnd"/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 навыков игры на фортепиано, навыков чтения с листа, умений использовать фортепиано для ознакомления с музыкальной литературой, для теоретического анализа музыкальных произведений; </w:t>
      </w:r>
    </w:p>
    <w:p w14:paraId="46183D7C" w14:textId="76F74661" w:rsidR="00A353F3" w:rsidRPr="00A353F3" w:rsidRDefault="00A353F3" w:rsidP="00A353F3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3F3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введение дисциплины </w:t>
      </w:r>
      <w:r w:rsidRPr="00A353F3">
        <w:rPr>
          <w:rFonts w:ascii="Times New Roman" w:hAnsi="Times New Roman" w:cs="Times New Roman"/>
          <w:b/>
          <w:spacing w:val="5"/>
          <w:sz w:val="24"/>
          <w:szCs w:val="24"/>
        </w:rPr>
        <w:t>ОП.11 «Инструментоведение»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t xml:space="preserve"> (70 аудиторных часов мелкогрупповых занятий) в целях приобретения знаний в области выразительных и технических возможностей инструментов симфонического оркестра, истории и теории оркестрового исполнительства;</w:t>
      </w:r>
    </w:p>
    <w:p w14:paraId="2AFB8EBF" w14:textId="77777777" w:rsidR="00A353F3" w:rsidRPr="00A353F3" w:rsidRDefault="00A353F3" w:rsidP="00A353F3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353F3">
        <w:rPr>
          <w:rFonts w:ascii="Times New Roman" w:hAnsi="Times New Roman" w:cs="Times New Roman"/>
          <w:spacing w:val="5"/>
          <w:sz w:val="24"/>
          <w:szCs w:val="24"/>
        </w:rPr>
        <w:tab/>
        <w:t xml:space="preserve">- на увеличение объема времени междисциплинарного курса </w:t>
      </w:r>
      <w:r w:rsidRPr="00A353F3">
        <w:rPr>
          <w:rFonts w:ascii="Times New Roman" w:hAnsi="Times New Roman" w:cs="Times New Roman"/>
          <w:b/>
          <w:spacing w:val="5"/>
          <w:sz w:val="24"/>
          <w:szCs w:val="24"/>
        </w:rPr>
        <w:t>МДК.02.02 «Основы музыкально-просветительской и творческой деятельности» (</w:t>
      </w:r>
      <w:r w:rsidRPr="00A353F3">
        <w:rPr>
          <w:rFonts w:ascii="Times New Roman" w:hAnsi="Times New Roman" w:cs="Times New Roman"/>
          <w:spacing w:val="5"/>
          <w:sz w:val="24"/>
          <w:szCs w:val="24"/>
        </w:rPr>
        <w:t>42 аудиторных часа индивидуальных занятий) в целях совершенствования практического навыка сочинения музыки (основы композиции).</w:t>
      </w:r>
    </w:p>
    <w:p w14:paraId="53A2784F" w14:textId="6A64D2E5" w:rsidR="0076464C" w:rsidRDefault="0076464C" w:rsidP="00827493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17"/>
        <w:jc w:val="both"/>
        <w:rPr>
          <w:b/>
        </w:rPr>
      </w:pPr>
    </w:p>
    <w:p w14:paraId="30828137" w14:textId="0C2C51BC" w:rsidR="0052000E" w:rsidRPr="0052000E" w:rsidRDefault="0052000E" w:rsidP="00255C8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00E">
        <w:rPr>
          <w:rFonts w:ascii="Times New Roman" w:hAnsi="Times New Roman" w:cs="Times New Roman"/>
          <w:b/>
          <w:sz w:val="24"/>
          <w:szCs w:val="24"/>
        </w:rPr>
        <w:t>Порядок аттестации обучающихся</w:t>
      </w:r>
    </w:p>
    <w:p w14:paraId="169EF8F0" w14:textId="77777777" w:rsidR="00542952" w:rsidRPr="005A0D26" w:rsidRDefault="00542952" w:rsidP="005A0D2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9378396"/>
      <w:r w:rsidRPr="005A0D26">
        <w:rPr>
          <w:rFonts w:ascii="Times New Roman" w:hAnsi="Times New Roman" w:cs="Times New Roman"/>
          <w:sz w:val="24"/>
          <w:szCs w:val="24"/>
        </w:rPr>
        <w:t xml:space="preserve">Аттестация обучающихся проводится согласно локальному нормативному акту – Положению о форме, периодичности и порядке текущего контроля успеваемости и промежуточной аттестации обучающихся. Оценка качества освоения ППССЗ включает текущий контроль успеваемости, промежуточную и государственную итоговую аттестацию обучающихся. </w:t>
      </w:r>
    </w:p>
    <w:p w14:paraId="6BC0BA7E" w14:textId="77777777" w:rsidR="00542952" w:rsidRPr="00542952" w:rsidRDefault="00542952" w:rsidP="005A0D2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D26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Дифференцированные зачёты и комплексные дифференцированные зачёты проводятся за счёт часов, выделенных на изучение дисциплин и МДК.</w:t>
      </w:r>
    </w:p>
    <w:bookmarkEnd w:id="6"/>
    <w:p w14:paraId="0061F252" w14:textId="2EB7CD39" w:rsidR="00C551A0" w:rsidRDefault="0052000E" w:rsidP="0042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A0">
        <w:rPr>
          <w:rFonts w:ascii="Times New Roman" w:hAnsi="Times New Roman" w:cs="Times New Roman"/>
          <w:sz w:val="24"/>
          <w:szCs w:val="24"/>
        </w:rPr>
        <w:t xml:space="preserve"> </w:t>
      </w:r>
      <w:r w:rsidRPr="00FC667E">
        <w:rPr>
          <w:rFonts w:ascii="Times New Roman" w:hAnsi="Times New Roman" w:cs="Times New Roman"/>
          <w:sz w:val="24"/>
          <w:szCs w:val="24"/>
        </w:rPr>
        <w:t xml:space="preserve">Комплексные </w:t>
      </w:r>
      <w:r w:rsidR="00827493">
        <w:rPr>
          <w:rFonts w:ascii="Times New Roman" w:hAnsi="Times New Roman" w:cs="Times New Roman"/>
          <w:sz w:val="24"/>
          <w:szCs w:val="24"/>
        </w:rPr>
        <w:t>экзамены</w:t>
      </w:r>
      <w:r w:rsidRPr="00FC667E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FC66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8620" w:type="dxa"/>
        <w:tblLook w:val="04A0" w:firstRow="1" w:lastRow="0" w:firstColumn="1" w:lastColumn="0" w:noHBand="0" w:noVBand="1"/>
      </w:tblPr>
      <w:tblGrid>
        <w:gridCol w:w="15768"/>
        <w:gridCol w:w="713"/>
        <w:gridCol w:w="713"/>
        <w:gridCol w:w="713"/>
        <w:gridCol w:w="713"/>
      </w:tblGrid>
      <w:tr w:rsidR="00827493" w:rsidRPr="00827493" w14:paraId="703FDB4F" w14:textId="77777777" w:rsidTr="00E55791">
        <w:trPr>
          <w:gridAfter w:val="1"/>
          <w:wAfter w:w="538" w:type="dxa"/>
          <w:trHeight w:val="300"/>
        </w:trPr>
        <w:tc>
          <w:tcPr>
            <w:tcW w:w="1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FFC" w14:textId="77777777" w:rsid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комплексный экзамен в рамках ПУП.04 </w:t>
            </w:r>
          </w:p>
          <w:p w14:paraId="6A1287CE" w14:textId="77777777" w:rsid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  <w:p w14:paraId="784DD13D" w14:textId="02574C30" w:rsidR="00827493" w:rsidRP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+ОП.01 Музыкальная литература (зарубежная и отечественная) в 4 и 6 семестрах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0F663" w14:textId="77777777" w:rsidR="00827493" w:rsidRP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91D18" w14:textId="77777777" w:rsidR="00827493" w:rsidRPr="00827493" w:rsidRDefault="00827493" w:rsidP="00E5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CF20" w14:textId="77777777" w:rsidR="00827493" w:rsidRPr="00827493" w:rsidRDefault="00827493" w:rsidP="00E5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93" w:rsidRPr="00827493" w14:paraId="4D021527" w14:textId="77777777" w:rsidTr="00E55791">
        <w:trPr>
          <w:trHeight w:val="300"/>
        </w:trPr>
        <w:tc>
          <w:tcPr>
            <w:tcW w:w="1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AB8C" w14:textId="77777777" w:rsid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комплексный экзамен в рамках МДК.01.02 Учебно-методическое обеспечение</w:t>
            </w:r>
          </w:p>
          <w:p w14:paraId="4DCC161E" w14:textId="77777777" w:rsid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процесса (Методика преподавания сольфеджио</w:t>
            </w:r>
          </w:p>
          <w:p w14:paraId="5CCD59FD" w14:textId="48FDDB1F" w:rsidR="00827493" w:rsidRP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+Педагогические основы преподавания музыкальной литературы) в 5 семестре</w:t>
            </w:r>
          </w:p>
        </w:tc>
      </w:tr>
      <w:tr w:rsidR="00827493" w:rsidRPr="00827493" w14:paraId="10D761BD" w14:textId="77777777" w:rsidTr="00E55791">
        <w:trPr>
          <w:gridAfter w:val="1"/>
          <w:wAfter w:w="538" w:type="dxa"/>
          <w:trHeight w:val="300"/>
        </w:trPr>
        <w:tc>
          <w:tcPr>
            <w:tcW w:w="16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55A1" w14:textId="4A219AE2" w:rsidR="00827493" w:rsidRP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комплексный экзамен в рамках ОП.04 Гармония+УП.02 Гармония в 7 семестре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BE0DF" w14:textId="77777777" w:rsidR="00827493" w:rsidRP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EAD9E" w14:textId="77777777" w:rsidR="00827493" w:rsidRP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493" w:rsidRPr="00827493" w14:paraId="2CFF6B95" w14:textId="77777777" w:rsidTr="00E55791">
        <w:trPr>
          <w:gridAfter w:val="1"/>
          <w:wAfter w:w="538" w:type="dxa"/>
          <w:trHeight w:val="300"/>
        </w:trPr>
        <w:tc>
          <w:tcPr>
            <w:tcW w:w="1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91397" w14:textId="77777777" w:rsid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комплексный экзамен в рамках ОП.01 Музыкальная литература</w:t>
            </w:r>
          </w:p>
          <w:p w14:paraId="43124C68" w14:textId="77777777" w:rsid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(зарубежная и отечественная)</w:t>
            </w:r>
          </w:p>
          <w:p w14:paraId="31CD533F" w14:textId="1674FE34" w:rsidR="00827493" w:rsidRP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+УП.01Музыкальная литература (педагогическая </w:t>
            </w:r>
            <w:r w:rsidR="00364DC8"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работа) в</w:t>
            </w: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семестре </w:t>
            </w:r>
          </w:p>
        </w:tc>
      </w:tr>
      <w:tr w:rsidR="00827493" w:rsidRPr="00827493" w14:paraId="6A933EE0" w14:textId="77777777" w:rsidTr="00E55791">
        <w:trPr>
          <w:gridAfter w:val="1"/>
          <w:wAfter w:w="538" w:type="dxa"/>
          <w:trHeight w:val="300"/>
        </w:trPr>
        <w:tc>
          <w:tcPr>
            <w:tcW w:w="17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9990E" w14:textId="77777777" w:rsid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комплексный экзамен в рамках ОП.02 Сольфеджио</w:t>
            </w:r>
          </w:p>
          <w:p w14:paraId="5DCF08D8" w14:textId="300A1237" w:rsidR="00827493" w:rsidRPr="00827493" w:rsidRDefault="00827493" w:rsidP="00E5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УП.05 Педагогическая работа (сольфеджио) в 7 семестре</w:t>
            </w:r>
          </w:p>
        </w:tc>
      </w:tr>
    </w:tbl>
    <w:p w14:paraId="6E1FAFF0" w14:textId="45E23C25" w:rsidR="00E6463A" w:rsidRDefault="00E6463A" w:rsidP="0042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2A4032" w14:textId="77777777" w:rsidR="005A0D26" w:rsidRDefault="005A0D26" w:rsidP="0042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49465" w14:textId="35C1FD50" w:rsidR="00827493" w:rsidRPr="0042226D" w:rsidRDefault="00827493" w:rsidP="0042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Комплексные диффере</w:t>
      </w:r>
      <w:r w:rsidR="00E6463A">
        <w:rPr>
          <w:rFonts w:ascii="Times New Roman" w:hAnsi="Times New Roman" w:cs="Times New Roman"/>
          <w:sz w:val="24"/>
          <w:szCs w:val="24"/>
        </w:rPr>
        <w:t>нцированный зачет</w:t>
      </w:r>
    </w:p>
    <w:tbl>
      <w:tblPr>
        <w:tblW w:w="19360" w:type="dxa"/>
        <w:tblLook w:val="04A0" w:firstRow="1" w:lastRow="0" w:firstColumn="1" w:lastColumn="0" w:noHBand="0" w:noVBand="1"/>
      </w:tblPr>
      <w:tblGrid>
        <w:gridCol w:w="15003"/>
        <w:gridCol w:w="267"/>
        <w:gridCol w:w="267"/>
        <w:gridCol w:w="1064"/>
        <w:gridCol w:w="783"/>
        <w:gridCol w:w="90"/>
        <w:gridCol w:w="267"/>
        <w:gridCol w:w="741"/>
        <w:gridCol w:w="130"/>
        <w:gridCol w:w="701"/>
        <w:gridCol w:w="183"/>
        <w:gridCol w:w="503"/>
        <w:gridCol w:w="23"/>
        <w:gridCol w:w="564"/>
        <w:gridCol w:w="75"/>
        <w:gridCol w:w="437"/>
        <w:gridCol w:w="157"/>
        <w:gridCol w:w="612"/>
        <w:gridCol w:w="627"/>
        <w:gridCol w:w="222"/>
      </w:tblGrid>
      <w:tr w:rsidR="00761542" w:rsidRPr="00761542" w14:paraId="3DA11CF0" w14:textId="77777777" w:rsidTr="0042226D">
        <w:trPr>
          <w:trHeight w:val="315"/>
        </w:trPr>
        <w:tc>
          <w:tcPr>
            <w:tcW w:w="19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EA4C" w14:textId="50F0D801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естествознание, химия, биология во 2 семестре;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25A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761542" w14:paraId="3F299FE6" w14:textId="77777777" w:rsidTr="0042226D">
        <w:trPr>
          <w:trHeight w:val="315"/>
        </w:trPr>
        <w:tc>
          <w:tcPr>
            <w:tcW w:w="1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9CA" w14:textId="4C322605" w:rsid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6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дифференцированный зачет - физика + астрономия в 4 семестре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E96D47" w14:textId="77777777" w:rsidR="00E6463A" w:rsidRDefault="00E6463A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FFAC7" w14:textId="759E96B6" w:rsidR="00E6463A" w:rsidRPr="00761542" w:rsidRDefault="00E6463A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8B1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F9A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3EBA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5536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EB2F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93981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ABA7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922C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D322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B62F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22C6D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F151C" w14:textId="77777777" w:rsidR="00761542" w:rsidRPr="00761542" w:rsidRDefault="00761542" w:rsidP="0076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6D" w:rsidRPr="0042226D" w14:paraId="1CDC48C9" w14:textId="77777777" w:rsidTr="00122DFC">
        <w:trPr>
          <w:gridAfter w:val="4"/>
          <w:wAfter w:w="1620" w:type="dxa"/>
          <w:trHeight w:val="315"/>
        </w:trPr>
        <w:tc>
          <w:tcPr>
            <w:tcW w:w="16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8720" w:type="dxa"/>
              <w:tblLook w:val="04A0" w:firstRow="1" w:lastRow="0" w:firstColumn="1" w:lastColumn="0" w:noHBand="0" w:noVBand="1"/>
            </w:tblPr>
            <w:tblGrid>
              <w:gridCol w:w="14861"/>
              <w:gridCol w:w="610"/>
              <w:gridCol w:w="584"/>
              <w:gridCol w:w="524"/>
              <w:gridCol w:w="476"/>
              <w:gridCol w:w="438"/>
              <w:gridCol w:w="453"/>
              <w:gridCol w:w="425"/>
              <w:gridCol w:w="465"/>
              <w:gridCol w:w="222"/>
              <w:gridCol w:w="222"/>
            </w:tblGrid>
            <w:tr w:rsidR="00122DFC" w:rsidRPr="00122DFC" w14:paraId="6F20B4A4" w14:textId="77777777" w:rsidTr="00827493">
              <w:trPr>
                <w:trHeight w:val="312"/>
              </w:trPr>
              <w:tc>
                <w:tcPr>
                  <w:tcW w:w="183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8620" w:type="dxa"/>
                    <w:tblLook w:val="04A0" w:firstRow="1" w:lastRow="0" w:firstColumn="1" w:lastColumn="0" w:noHBand="0" w:noVBand="1"/>
                  </w:tblPr>
                  <w:tblGrid>
                    <w:gridCol w:w="13766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581"/>
                    <w:gridCol w:w="567"/>
                    <w:gridCol w:w="538"/>
                    <w:gridCol w:w="538"/>
                    <w:gridCol w:w="538"/>
                    <w:gridCol w:w="538"/>
                  </w:tblGrid>
                  <w:tr w:rsidR="00827493" w:rsidRPr="00827493" w14:paraId="49C5DED6" w14:textId="77777777" w:rsidTr="00827493">
                    <w:trPr>
                      <w:trHeight w:val="300"/>
                    </w:trPr>
                    <w:tc>
                      <w:tcPr>
                        <w:tcW w:w="1576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9BC05FB" w14:textId="4978CC11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D3E4506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8EAE506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660FBF6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1AECB9C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494CEAA7" w14:textId="77777777" w:rsidTr="00827493">
                    <w:trPr>
                      <w:trHeight w:val="300"/>
                    </w:trPr>
                    <w:tc>
                      <w:tcPr>
                        <w:tcW w:w="18620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702964D" w14:textId="3A397D85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59E09987" w14:textId="77777777" w:rsidTr="00827493">
                    <w:trPr>
                      <w:trHeight w:val="300"/>
                    </w:trPr>
                    <w:tc>
                      <w:tcPr>
                        <w:tcW w:w="16481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6D2EAFA" w14:textId="4A912CE2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48D384A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8B51C97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169F0E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520E3461" w14:textId="77777777" w:rsidTr="00827493">
                    <w:trPr>
                      <w:trHeight w:val="300"/>
                    </w:trPr>
                    <w:tc>
                      <w:tcPr>
                        <w:tcW w:w="17907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86EA7C9" w14:textId="3E73C493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279864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2EFDE1DA" w14:textId="77777777" w:rsidTr="00827493">
                    <w:trPr>
                      <w:trHeight w:val="300"/>
                    </w:trPr>
                    <w:tc>
                      <w:tcPr>
                        <w:tcW w:w="17907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5FC5757" w14:textId="7A491982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AF5FE0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03F2ECF0" w14:textId="77777777" w:rsidTr="00E6463A">
                    <w:trPr>
                      <w:trHeight w:val="300"/>
                    </w:trPr>
                    <w:tc>
                      <w:tcPr>
                        <w:tcW w:w="140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CCE3AFD" w14:textId="28120001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B9F118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632937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311ACA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FDDA24F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4A86BF8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C42D693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B2E71D5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FD1ED91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393B0CF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451763AA" w14:textId="77777777" w:rsidTr="00827493">
                    <w:trPr>
                      <w:trHeight w:val="300"/>
                    </w:trPr>
                    <w:tc>
                      <w:tcPr>
                        <w:tcW w:w="1576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254736" w14:textId="56ED6F17" w:rsidR="00E6463A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Комплексный дифференцированный зачет -ОП.01 Музыкальная литература</w:t>
                        </w:r>
                      </w:p>
                      <w:p w14:paraId="1C8B0117" w14:textId="15693BBC" w:rsidR="00E6463A" w:rsidRPr="00E6463A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(зарубежная и отечественная)</w:t>
                        </w:r>
                      </w:p>
                      <w:p w14:paraId="197870DB" w14:textId="4E29C892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+УП.01Музыкальная литература (педагогическая </w:t>
                        </w:r>
                        <w:r w:rsidR="00E6463A" w:rsidRPr="008274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работа) в</w:t>
                        </w:r>
                        <w:r w:rsidRPr="008274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7 семестре 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C8E47D8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966EB7B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C64A87F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CA0EFAB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06498FE6" w14:textId="77777777" w:rsidTr="00827493">
                    <w:trPr>
                      <w:trHeight w:val="300"/>
                    </w:trPr>
                    <w:tc>
                      <w:tcPr>
                        <w:tcW w:w="13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574401" w14:textId="0BA197CC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Комплексный дифференцированный зачет - ОП.02 Сольфеджио+ УП.05 Сольфеджио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D8ACA3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E63ADA0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08A6BE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F1BC22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CB60F6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53738A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845B7B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0B68289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4BA7732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07B8032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CF1DF7F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617E31A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D703FB9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23511E8C" w14:textId="77777777" w:rsidTr="00827493">
                    <w:trPr>
                      <w:trHeight w:val="300"/>
                    </w:trPr>
                    <w:tc>
                      <w:tcPr>
                        <w:tcW w:w="13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222F6A" w14:textId="51492395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Комплексный дифференцированный зачет - ОП.08 Полифония+УП.04 Полифония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81CC92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91FFCA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0EC0E0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0A18B4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62AE99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D0EB24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D98976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F7B555A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9861D3C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91C61D6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0E21CD1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2D78621B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E587A19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2CE373B1" w14:textId="77777777" w:rsidTr="00827493">
                    <w:trPr>
                      <w:trHeight w:val="300"/>
                    </w:trPr>
                    <w:tc>
                      <w:tcPr>
                        <w:tcW w:w="138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39CD60" w14:textId="77777777" w:rsidR="00E6463A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Комплексный дифференцированный зачет - ОП.11 Инструментоведение</w:t>
                        </w:r>
                      </w:p>
                      <w:p w14:paraId="7A0DB84C" w14:textId="0E2980AB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+УП.06 Инструментовка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643AD6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320E11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52726C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FC87AE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EDEE03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D0ADBA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3A57ABB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E6240B0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A5850DD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9231F93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37F3CD2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334D05C7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27493" w:rsidRPr="00827493" w14:paraId="3BCA0C48" w14:textId="77777777" w:rsidTr="00827493">
                    <w:trPr>
                      <w:trHeight w:val="300"/>
                    </w:trPr>
                    <w:tc>
                      <w:tcPr>
                        <w:tcW w:w="1423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B5E585" w14:textId="77777777" w:rsidR="00E6463A" w:rsidRPr="00E6463A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Комплексный дифференцированный зачет - МДК 03.01 </w:t>
                        </w:r>
                      </w:p>
                      <w:p w14:paraId="427F8C44" w14:textId="77777777" w:rsidR="00E6463A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Основы журналистской деятельности в области музыкального искусства</w:t>
                        </w:r>
                      </w:p>
                      <w:p w14:paraId="2CDA2352" w14:textId="6988DC7D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274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+ ПП.01 Исполнительская практика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789C858" w14:textId="77777777" w:rsidR="00827493" w:rsidRPr="00827493" w:rsidRDefault="00827493" w:rsidP="008274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BD7C3B8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F7C24F6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08A2D746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6A294D1A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D7FD2E2" w14:textId="77777777" w:rsidR="00827493" w:rsidRPr="00827493" w:rsidRDefault="00827493" w:rsidP="008274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17F510A" w14:textId="6E5B7425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54A9D9" w14:textId="77777777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04D308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22DFC" w:rsidRPr="00122DFC" w14:paraId="3D03A7AD" w14:textId="77777777" w:rsidTr="00827493">
              <w:trPr>
                <w:trHeight w:val="312"/>
              </w:trPr>
              <w:tc>
                <w:tcPr>
                  <w:tcW w:w="1872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BEF681" w14:textId="4583ADFF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2DFC" w:rsidRPr="00122DFC" w14:paraId="4804E2DA" w14:textId="77777777" w:rsidTr="00827493">
              <w:trPr>
                <w:trHeight w:val="312"/>
              </w:trPr>
              <w:tc>
                <w:tcPr>
                  <w:tcW w:w="13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447881" w14:textId="67B6E188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CFD2D7" w14:textId="77777777" w:rsidR="00122DFC" w:rsidRPr="00122DFC" w:rsidRDefault="00122DFC" w:rsidP="00122D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D8641C" w14:textId="77777777" w:rsidR="00122DFC" w:rsidRPr="00122DFC" w:rsidRDefault="00122DFC" w:rsidP="00122D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85767E" w14:textId="77777777" w:rsidR="00122DFC" w:rsidRPr="00122DFC" w:rsidRDefault="00122DFC" w:rsidP="00122D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1F7DF7" w14:textId="77777777" w:rsidR="00122DFC" w:rsidRPr="00122DFC" w:rsidRDefault="00122DFC" w:rsidP="00122D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303D6E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B17BFE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EE84FE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70F1EE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FE1DF6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D052C9" w14:textId="77777777" w:rsidR="00122DFC" w:rsidRPr="00122DFC" w:rsidRDefault="00122DFC" w:rsidP="00122D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687878D" w14:textId="0DD62FB2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2B60" w14:textId="77777777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4E527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FCDB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6D" w:rsidRPr="0042226D" w14:paraId="707DA051" w14:textId="77777777" w:rsidTr="00122DFC">
        <w:trPr>
          <w:gridAfter w:val="4"/>
          <w:wAfter w:w="1620" w:type="dxa"/>
          <w:trHeight w:val="315"/>
        </w:trPr>
        <w:tc>
          <w:tcPr>
            <w:tcW w:w="1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0F7B9" w14:textId="6CF06C18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C5098" w14:textId="77777777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AFA2" w14:textId="77777777" w:rsidR="0042226D" w:rsidRPr="0042226D" w:rsidRDefault="0042226D" w:rsidP="00422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AC093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C8BA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7532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A8C0" w14:textId="77777777" w:rsidR="0042226D" w:rsidRPr="0042226D" w:rsidRDefault="0042226D" w:rsidP="0042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26D" w:rsidRPr="0042226D" w14:paraId="21327E1D" w14:textId="77777777" w:rsidTr="00122DFC">
        <w:trPr>
          <w:gridAfter w:val="4"/>
          <w:wAfter w:w="1620" w:type="dxa"/>
          <w:trHeight w:val="315"/>
        </w:trPr>
        <w:tc>
          <w:tcPr>
            <w:tcW w:w="17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4A13" w14:textId="5E6FC9E8" w:rsidR="0042226D" w:rsidRPr="0042226D" w:rsidRDefault="0042226D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D26" w:rsidRPr="0042226D" w14:paraId="260D56EA" w14:textId="77777777" w:rsidTr="00122DFC">
        <w:trPr>
          <w:gridAfter w:val="4"/>
          <w:wAfter w:w="1620" w:type="dxa"/>
          <w:trHeight w:val="315"/>
        </w:trPr>
        <w:tc>
          <w:tcPr>
            <w:tcW w:w="17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ECFB" w14:textId="77777777" w:rsidR="005A0D26" w:rsidRPr="0042226D" w:rsidRDefault="005A0D26" w:rsidP="0042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GoBack"/>
            <w:bookmarkEnd w:id="7"/>
          </w:p>
        </w:tc>
      </w:tr>
    </w:tbl>
    <w:p w14:paraId="133A80E2" w14:textId="745DCF02" w:rsidR="00F7737D" w:rsidRPr="005A0D26" w:rsidRDefault="0052000E" w:rsidP="005A0D26">
      <w:pPr>
        <w:widowControl w:val="0"/>
        <w:tabs>
          <w:tab w:val="left" w:pos="360"/>
        </w:tabs>
        <w:autoSpaceDE w:val="0"/>
        <w:autoSpaceDN w:val="0"/>
        <w:adjustRightInd w:val="0"/>
        <w:spacing w:before="79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по физической культуре являются зачёты, которые проводятся каждый семестр и не учитываются при подсчёте допустимого количества зачётов в учебном году. </w:t>
      </w:r>
      <w:bookmarkStart w:id="8" w:name="_Hlk139378808"/>
      <w:bookmarkStart w:id="9" w:name="_Hlk139378295"/>
      <w:r w:rsidR="00542952" w:rsidRPr="005A0D26">
        <w:rPr>
          <w:rFonts w:ascii="Times New Roman" w:hAnsi="Times New Roman" w:cs="Times New Roman"/>
          <w:sz w:val="24"/>
          <w:szCs w:val="24"/>
        </w:rPr>
        <w:t xml:space="preserve">Предмет ОУП.15 «Физическая культура» проводится в 1- 4 семестре в общеобразовательном учебном цикле и завершается дифференцированным зачетом. Дисциплина ОГСЭ.05 «Физическая культура» проводится в 5-8 семестре в разделе </w:t>
      </w:r>
      <w:r w:rsidR="00542952" w:rsidRPr="005A0D26">
        <w:rPr>
          <w:rFonts w:ascii="Times New Roman" w:hAnsi="Times New Roman" w:cs="Times New Roman"/>
          <w:color w:val="000000"/>
          <w:sz w:val="24"/>
          <w:szCs w:val="24"/>
        </w:rPr>
        <w:t>общегуманитарный и социально-экономический учебный цикл и завершается дифференцированным зачетом.</w:t>
      </w:r>
      <w:bookmarkEnd w:id="8"/>
      <w:bookmarkEnd w:id="9"/>
    </w:p>
    <w:p w14:paraId="7592CB2C" w14:textId="7DF81A93" w:rsidR="00FC667E" w:rsidRDefault="0052000E" w:rsidP="008174C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</w:rPr>
        <w:t xml:space="preserve">Количество контрольных процедур в году не превышает нормы (экзаменов – не более 8, зачётов – не более 10 без учета дифференцированных зачётов по физической культуре). При изучении учебной дисциплины или междисциплинарного курса в течение нескольких семестров, форма промежуточной аттестации за семестр может быть не предусмотрена, в этом случае оценка за семестр выставляется на основе отметок текущей успеваемости.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</w:t>
      </w:r>
      <w:bookmarkStart w:id="10" w:name="_Hlk139378619"/>
      <w:r w:rsidR="00542952" w:rsidRPr="005A0D26">
        <w:rPr>
          <w:rFonts w:ascii="Times New Roman" w:hAnsi="Times New Roman" w:cs="Times New Roman"/>
          <w:sz w:val="24"/>
          <w:szCs w:val="24"/>
        </w:rPr>
        <w:t>По завершению изучения профессиональных модулей и прохождению всех предусмотренных в нем видов практики в 8 семестре проводятся экзамены, направленные на проверку сформированности компетенций и готовности выпускника к выполнению определенного вида профессиональной деятельности.</w:t>
      </w:r>
      <w:bookmarkEnd w:id="10"/>
      <w:r w:rsidRPr="005A0D26">
        <w:rPr>
          <w:rFonts w:ascii="Times New Roman" w:hAnsi="Times New Roman" w:cs="Times New Roman"/>
          <w:sz w:val="24"/>
          <w:szCs w:val="24"/>
        </w:rPr>
        <w:t xml:space="preserve"> Для аттестации обучающихся</w:t>
      </w:r>
      <w:r w:rsidRPr="00FC667E">
        <w:rPr>
          <w:rFonts w:ascii="Times New Roman" w:hAnsi="Times New Roman" w:cs="Times New Roman"/>
          <w:sz w:val="24"/>
          <w:szCs w:val="24"/>
        </w:rPr>
        <w:t xml:space="preserve">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 </w:t>
      </w:r>
      <w:r w:rsidR="00FC6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FAF1D" w14:textId="62A1F2F0" w:rsidR="0076464C" w:rsidRDefault="0052000E" w:rsidP="008174C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7E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итоговая аттестация является обязательной и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</w:t>
      </w:r>
      <w:r w:rsidR="00FC667E">
        <w:rPr>
          <w:rFonts w:ascii="Times New Roman" w:hAnsi="Times New Roman" w:cs="Times New Roman"/>
          <w:sz w:val="24"/>
          <w:szCs w:val="24"/>
        </w:rPr>
        <w:t xml:space="preserve">утвержденным  </w:t>
      </w:r>
      <w:r w:rsidR="00FC667E" w:rsidRPr="003106B3">
        <w:rPr>
          <w:rFonts w:ascii="Times New Roman" w:hAnsi="Times New Roman" w:cs="Times New Roman"/>
          <w:sz w:val="24"/>
          <w:szCs w:val="24"/>
        </w:rPr>
        <w:t>Приказ</w:t>
      </w:r>
      <w:r w:rsidR="00FC667E">
        <w:rPr>
          <w:rFonts w:ascii="Times New Roman" w:hAnsi="Times New Roman" w:cs="Times New Roman"/>
          <w:sz w:val="24"/>
          <w:szCs w:val="24"/>
        </w:rPr>
        <w:t>ом</w:t>
      </w:r>
      <w:r w:rsidR="00FC667E" w:rsidRPr="003106B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08 ноября 2021 г. № 800</w:t>
      </w:r>
      <w:r w:rsidR="00FC667E">
        <w:rPr>
          <w:rFonts w:ascii="Times New Roman" w:hAnsi="Times New Roman" w:cs="Times New Roman"/>
          <w:sz w:val="24"/>
          <w:szCs w:val="24"/>
        </w:rPr>
        <w:t xml:space="preserve"> </w:t>
      </w:r>
      <w:r w:rsidR="00FC667E" w:rsidRPr="003106B3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FC667E">
        <w:rPr>
          <w:rFonts w:ascii="Times New Roman" w:hAnsi="Times New Roman" w:cs="Times New Roman"/>
          <w:sz w:val="24"/>
          <w:szCs w:val="24"/>
        </w:rPr>
        <w:t xml:space="preserve">. </w:t>
      </w:r>
      <w:r w:rsidRPr="00FC667E">
        <w:rPr>
          <w:rFonts w:ascii="Times New Roman" w:hAnsi="Times New Roman" w:cs="Times New Roman"/>
          <w:sz w:val="24"/>
          <w:szCs w:val="24"/>
        </w:rPr>
        <w:t>Государственная итоговая аттестация (4 недели) включает подготовку (1 неделя) и защиту (1 неделя) выпускной квалификационной работы (дипломной работы) – «</w:t>
      </w:r>
      <w:r w:rsidR="00364DC8"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FC667E">
        <w:rPr>
          <w:rFonts w:ascii="Times New Roman" w:hAnsi="Times New Roman" w:cs="Times New Roman"/>
          <w:sz w:val="24"/>
          <w:szCs w:val="24"/>
        </w:rPr>
        <w:t xml:space="preserve">» и государственные экзамены: </w:t>
      </w:r>
      <w:r w:rsidR="00364DC8">
        <w:rPr>
          <w:rFonts w:ascii="Times New Roman" w:hAnsi="Times New Roman" w:cs="Times New Roman"/>
          <w:sz w:val="24"/>
          <w:szCs w:val="24"/>
        </w:rPr>
        <w:t xml:space="preserve">государственный экзамен по междисциплинарному курсу «Теория музыки», </w:t>
      </w:r>
      <w:r w:rsidRPr="00FC667E">
        <w:rPr>
          <w:rFonts w:ascii="Times New Roman" w:hAnsi="Times New Roman" w:cs="Times New Roman"/>
          <w:sz w:val="24"/>
          <w:szCs w:val="24"/>
        </w:rPr>
        <w:t>государственный экзамен по профессиональному модулю «Педагогическая деятельность» (1 неделя). Программа государственной итоговой аттестации ежегодно разрабатывается образовательной организацией и доводится до сведения обучающихся не позднее, чем за шесть месяцев до начала государственной итоговой аттестации. Необходимым условием допуска к государственной итоговой аттестации выпускников является представление документов, подтверждающих освоение выпускниками компетенций и видов профессиональной деятельности в соответствии с ФГОС СПО</w:t>
      </w:r>
      <w:r w:rsidR="00FC667E">
        <w:rPr>
          <w:rFonts w:ascii="Times New Roman" w:hAnsi="Times New Roman" w:cs="Times New Roman"/>
          <w:sz w:val="24"/>
          <w:szCs w:val="24"/>
        </w:rPr>
        <w:t>.</w:t>
      </w:r>
    </w:p>
    <w:p w14:paraId="42201DCC" w14:textId="78134731" w:rsidR="00255C88" w:rsidRDefault="00255C88" w:rsidP="00255C88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14:paraId="76138BC0" w14:textId="77777777" w:rsidR="00A0326E" w:rsidRPr="00A0326E" w:rsidRDefault="00A0326E" w:rsidP="00A0326E">
      <w:pPr>
        <w:jc w:val="both"/>
        <w:rPr>
          <w:rFonts w:ascii="Times New Roman" w:hAnsi="Times New Roman" w:cs="Times New Roman"/>
          <w:sz w:val="24"/>
          <w:szCs w:val="24"/>
        </w:rPr>
      </w:pPr>
      <w:r w:rsidRPr="00A0326E">
        <w:rPr>
          <w:rFonts w:ascii="Times New Roman" w:hAnsi="Times New Roman" w:cs="Times New Roman"/>
          <w:sz w:val="24"/>
          <w:szCs w:val="24"/>
        </w:rPr>
        <w:t>Консультации для обучающихся предусмотрены из расчёта 4 часа на одного обучающегося на каждый учебный год. Консультации используются в период подготовки к промежуточной аттестации, а также для проведения консультаций в период теоретического обучения. Формы поведения консультаций – групповые, индивидуальные.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701"/>
        <w:gridCol w:w="1808"/>
      </w:tblGrid>
      <w:tr w:rsidR="00364DC8" w:rsidRPr="00780637" w14:paraId="1792832C" w14:textId="77777777" w:rsidTr="00E55791">
        <w:tc>
          <w:tcPr>
            <w:tcW w:w="1135" w:type="dxa"/>
          </w:tcPr>
          <w:p w14:paraId="740F7DB3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5528" w:type="dxa"/>
          </w:tcPr>
          <w:p w14:paraId="11563736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Дисциплина (МДК, ПМ)</w:t>
            </w:r>
          </w:p>
        </w:tc>
        <w:tc>
          <w:tcPr>
            <w:tcW w:w="1701" w:type="dxa"/>
          </w:tcPr>
          <w:p w14:paraId="3390DDC5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</w:t>
            </w:r>
          </w:p>
        </w:tc>
        <w:tc>
          <w:tcPr>
            <w:tcW w:w="1808" w:type="dxa"/>
          </w:tcPr>
          <w:p w14:paraId="5798AF86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Форма консультаций</w:t>
            </w:r>
          </w:p>
        </w:tc>
      </w:tr>
      <w:tr w:rsidR="00364DC8" w:rsidRPr="00780637" w14:paraId="4D4B4913" w14:textId="77777777" w:rsidTr="00E55791">
        <w:tc>
          <w:tcPr>
            <w:tcW w:w="1135" w:type="dxa"/>
          </w:tcPr>
          <w:p w14:paraId="6ABEDA24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36C388E5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02  Сольфеджио</w:t>
            </w:r>
            <w:proofErr w:type="gramEnd"/>
          </w:p>
        </w:tc>
        <w:tc>
          <w:tcPr>
            <w:tcW w:w="1701" w:type="dxa"/>
          </w:tcPr>
          <w:p w14:paraId="06678FAA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4DFF1166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710D6686" w14:textId="77777777" w:rsidTr="00E55791">
        <w:tc>
          <w:tcPr>
            <w:tcW w:w="1135" w:type="dxa"/>
          </w:tcPr>
          <w:p w14:paraId="5C3F41A1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01C5B4A1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03  Элементарная</w:t>
            </w:r>
            <w:proofErr w:type="gram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 теория музыки</w:t>
            </w:r>
          </w:p>
        </w:tc>
        <w:tc>
          <w:tcPr>
            <w:tcW w:w="1701" w:type="dxa"/>
          </w:tcPr>
          <w:p w14:paraId="18AF30A0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3E91D15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170357B0" w14:textId="77777777" w:rsidTr="00E55791">
        <w:tc>
          <w:tcPr>
            <w:tcW w:w="1135" w:type="dxa"/>
          </w:tcPr>
          <w:p w14:paraId="2A230FDA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E23EAB3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14:paraId="62EF99F6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CF25068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1D7A9213" w14:textId="77777777" w:rsidTr="00E55791">
        <w:tc>
          <w:tcPr>
            <w:tcW w:w="1135" w:type="dxa"/>
          </w:tcPr>
          <w:p w14:paraId="7647AD5C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6D2ABFE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ПУП.02 История</w:t>
            </w:r>
          </w:p>
        </w:tc>
        <w:tc>
          <w:tcPr>
            <w:tcW w:w="1701" w:type="dxa"/>
          </w:tcPr>
          <w:p w14:paraId="4B1CF5A1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10810D5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7428B812" w14:textId="77777777" w:rsidTr="00E55791">
        <w:tc>
          <w:tcPr>
            <w:tcW w:w="1135" w:type="dxa"/>
          </w:tcPr>
          <w:p w14:paraId="02429C74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078AE6F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02  Сольфеджио</w:t>
            </w:r>
            <w:proofErr w:type="gramEnd"/>
          </w:p>
        </w:tc>
        <w:tc>
          <w:tcPr>
            <w:tcW w:w="1701" w:type="dxa"/>
          </w:tcPr>
          <w:p w14:paraId="40C8BD2E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00E6AEB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2631A39D" w14:textId="77777777" w:rsidTr="00E55791">
        <w:tc>
          <w:tcPr>
            <w:tcW w:w="1135" w:type="dxa"/>
          </w:tcPr>
          <w:p w14:paraId="592A90BC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50FF626C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1701" w:type="dxa"/>
          </w:tcPr>
          <w:p w14:paraId="706FB92D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091FDB6D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6261F22F" w14:textId="77777777" w:rsidTr="00E55791">
        <w:tc>
          <w:tcPr>
            <w:tcW w:w="1135" w:type="dxa"/>
          </w:tcPr>
          <w:p w14:paraId="595E8EA8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1B93ADF5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ОУП 01 - 02 Русский язык и литература</w:t>
            </w:r>
          </w:p>
        </w:tc>
        <w:tc>
          <w:tcPr>
            <w:tcW w:w="1701" w:type="dxa"/>
          </w:tcPr>
          <w:p w14:paraId="0B854B33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13A2AA0A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0F803E94" w14:textId="77777777" w:rsidTr="00E55791">
        <w:tc>
          <w:tcPr>
            <w:tcW w:w="1135" w:type="dxa"/>
          </w:tcPr>
          <w:p w14:paraId="6294E9E3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</w:tcPr>
          <w:p w14:paraId="05DD8A20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1F08AD3E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AEADF2B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4647D815" w14:textId="77777777" w:rsidTr="00E55791">
        <w:tc>
          <w:tcPr>
            <w:tcW w:w="1135" w:type="dxa"/>
          </w:tcPr>
          <w:p w14:paraId="45ED71F5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413994B4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1701" w:type="dxa"/>
          </w:tcPr>
          <w:p w14:paraId="590A88EB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4337CD0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</w:tc>
      </w:tr>
      <w:tr w:rsidR="00364DC8" w:rsidRPr="00780637" w14:paraId="7C47C5EE" w14:textId="77777777" w:rsidTr="00E55791">
        <w:tc>
          <w:tcPr>
            <w:tcW w:w="1135" w:type="dxa"/>
          </w:tcPr>
          <w:p w14:paraId="4D397106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2FB1D364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02  Сольфеджио</w:t>
            </w:r>
            <w:proofErr w:type="gramEnd"/>
          </w:p>
        </w:tc>
        <w:tc>
          <w:tcPr>
            <w:tcW w:w="1701" w:type="dxa"/>
          </w:tcPr>
          <w:p w14:paraId="54075F7F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9E75F82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6A6E3962" w14:textId="77777777" w:rsidTr="00E55791">
        <w:tc>
          <w:tcPr>
            <w:tcW w:w="1135" w:type="dxa"/>
          </w:tcPr>
          <w:p w14:paraId="68813524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3FE0A5AE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2840EADD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5D7EF447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6AC0E952" w14:textId="77777777" w:rsidTr="00E55791">
        <w:tc>
          <w:tcPr>
            <w:tcW w:w="1135" w:type="dxa"/>
          </w:tcPr>
          <w:p w14:paraId="219C4C87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0430AE6A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ОП.05 Анализ музыкальных произведений</w:t>
            </w:r>
          </w:p>
        </w:tc>
        <w:tc>
          <w:tcPr>
            <w:tcW w:w="1701" w:type="dxa"/>
          </w:tcPr>
          <w:p w14:paraId="5A9FC40A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E30A1ED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5E81133A" w14:textId="77777777" w:rsidTr="00E55791">
        <w:tc>
          <w:tcPr>
            <w:tcW w:w="1135" w:type="dxa"/>
          </w:tcPr>
          <w:p w14:paraId="05C3E208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46C30E52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ОП.04 Гармония</w:t>
            </w:r>
          </w:p>
        </w:tc>
        <w:tc>
          <w:tcPr>
            <w:tcW w:w="1701" w:type="dxa"/>
          </w:tcPr>
          <w:p w14:paraId="44092938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2E7F237C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</w:tr>
      <w:tr w:rsidR="00364DC8" w:rsidRPr="00780637" w14:paraId="2A91A874" w14:textId="77777777" w:rsidTr="00E55791">
        <w:tc>
          <w:tcPr>
            <w:tcW w:w="1135" w:type="dxa"/>
          </w:tcPr>
          <w:p w14:paraId="18CB8757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5313E454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ПМ.01 Педагогическая деятельность</w:t>
            </w:r>
          </w:p>
        </w:tc>
        <w:tc>
          <w:tcPr>
            <w:tcW w:w="1701" w:type="dxa"/>
          </w:tcPr>
          <w:p w14:paraId="3D2B4E8C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08" w:type="dxa"/>
          </w:tcPr>
          <w:p w14:paraId="41711724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4DC8" w:rsidRPr="00780637" w14:paraId="5968BB69" w14:textId="77777777" w:rsidTr="00E55791">
        <w:tc>
          <w:tcPr>
            <w:tcW w:w="1135" w:type="dxa"/>
          </w:tcPr>
          <w:p w14:paraId="30F844F4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3F7A242D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ПМ.02 Организационная, музыкально-просветительская, </w:t>
            </w: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репетиционно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концертная  деятельность</w:t>
            </w:r>
            <w:proofErr w:type="gram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 xml:space="preserve"> в творческом коллективе</w:t>
            </w:r>
          </w:p>
        </w:tc>
        <w:tc>
          <w:tcPr>
            <w:tcW w:w="1701" w:type="dxa"/>
          </w:tcPr>
          <w:p w14:paraId="4BCA9C87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36E3BA24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4DC8" w:rsidRPr="00780637" w14:paraId="1CE6F06B" w14:textId="77777777" w:rsidTr="00E55791">
        <w:tc>
          <w:tcPr>
            <w:tcW w:w="1135" w:type="dxa"/>
          </w:tcPr>
          <w:p w14:paraId="21EA9E29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40C25DC4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ПМ.03 Корреспондентская деятельность в средствах массовой информации сферы музыкальной культуры</w:t>
            </w:r>
          </w:p>
        </w:tc>
        <w:tc>
          <w:tcPr>
            <w:tcW w:w="1701" w:type="dxa"/>
          </w:tcPr>
          <w:p w14:paraId="7B93FDFE" w14:textId="77777777" w:rsidR="00364DC8" w:rsidRPr="00780637" w:rsidRDefault="00364DC8" w:rsidP="00E55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14:paraId="7783F8A6" w14:textId="77777777" w:rsidR="00364DC8" w:rsidRPr="00780637" w:rsidRDefault="00364DC8" w:rsidP="00E55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proofErr w:type="spellEnd"/>
            <w:r w:rsidRPr="0078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B692C20" w14:textId="77777777" w:rsidR="00A0326E" w:rsidRPr="00A0326E" w:rsidRDefault="00A0326E" w:rsidP="00A032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9F148B" w14:textId="77777777" w:rsidR="00A0326E" w:rsidRPr="00A0326E" w:rsidRDefault="00A0326E" w:rsidP="00A0326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0326E" w:rsidRPr="00A0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1ACE"/>
    <w:multiLevelType w:val="multilevel"/>
    <w:tmpl w:val="0762B37C"/>
    <w:lvl w:ilvl="0">
      <w:start w:val="1"/>
      <w:numFmt w:val="bullet"/>
      <w:lvlText w:val=""/>
      <w:lvlJc w:val="left"/>
      <w:pPr>
        <w:tabs>
          <w:tab w:val="num" w:pos="491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991FB6"/>
    <w:multiLevelType w:val="hybridMultilevel"/>
    <w:tmpl w:val="94A2A284"/>
    <w:lvl w:ilvl="0" w:tplc="845AFEA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6A0E57B9"/>
    <w:multiLevelType w:val="hybridMultilevel"/>
    <w:tmpl w:val="5B1843AC"/>
    <w:lvl w:ilvl="0" w:tplc="BD84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643F0F"/>
    <w:multiLevelType w:val="multilevel"/>
    <w:tmpl w:val="98B4B316"/>
    <w:lvl w:ilvl="0">
      <w:start w:val="1"/>
      <w:numFmt w:val="decimal"/>
      <w:lvlText w:val="%1."/>
      <w:lvlJc w:val="left"/>
      <w:pPr>
        <w:ind w:left="5180" w:hanging="360"/>
      </w:pPr>
      <w:rPr>
        <w:rFonts w:asciiTheme="minorHAnsi" w:hAnsiTheme="minorHAns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BB"/>
    <w:rsid w:val="000E407F"/>
    <w:rsid w:val="00122DFC"/>
    <w:rsid w:val="00165A23"/>
    <w:rsid w:val="00255C88"/>
    <w:rsid w:val="002E66C4"/>
    <w:rsid w:val="003106B3"/>
    <w:rsid w:val="00364DC8"/>
    <w:rsid w:val="003D0FD6"/>
    <w:rsid w:val="003E6BBB"/>
    <w:rsid w:val="0042226D"/>
    <w:rsid w:val="004272C1"/>
    <w:rsid w:val="0044294B"/>
    <w:rsid w:val="004502C7"/>
    <w:rsid w:val="0052000E"/>
    <w:rsid w:val="00542952"/>
    <w:rsid w:val="005A0D26"/>
    <w:rsid w:val="00635089"/>
    <w:rsid w:val="006A0DB4"/>
    <w:rsid w:val="006D21F4"/>
    <w:rsid w:val="00741FB6"/>
    <w:rsid w:val="007562DD"/>
    <w:rsid w:val="00761542"/>
    <w:rsid w:val="0076464C"/>
    <w:rsid w:val="007958AB"/>
    <w:rsid w:val="008174C2"/>
    <w:rsid w:val="008266CE"/>
    <w:rsid w:val="00827493"/>
    <w:rsid w:val="009142E7"/>
    <w:rsid w:val="00A0326E"/>
    <w:rsid w:val="00A353F3"/>
    <w:rsid w:val="00B155C2"/>
    <w:rsid w:val="00B71E07"/>
    <w:rsid w:val="00C551A0"/>
    <w:rsid w:val="00E567E8"/>
    <w:rsid w:val="00E6463A"/>
    <w:rsid w:val="00E9377B"/>
    <w:rsid w:val="00F7737D"/>
    <w:rsid w:val="00FA74BB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B75"/>
  <w15:chartTrackingRefBased/>
  <w15:docId w15:val="{C38343F4-06E1-4B85-9961-D8F042B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B3"/>
    <w:pPr>
      <w:ind w:left="720"/>
      <w:contextualSpacing/>
    </w:pPr>
  </w:style>
  <w:style w:type="paragraph" w:customStyle="1" w:styleId="3">
    <w:name w:val="Знак3"/>
    <w:basedOn w:val="a"/>
    <w:rsid w:val="0076464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Знак3"/>
    <w:basedOn w:val="a"/>
    <w:rsid w:val="008266C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A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qFormat/>
    <w:rsid w:val="006A0DB4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4222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2226D"/>
  </w:style>
  <w:style w:type="paragraph" w:customStyle="1" w:styleId="32">
    <w:name w:val="Знак3"/>
    <w:basedOn w:val="a"/>
    <w:rsid w:val="00741FB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3"/>
    <w:basedOn w:val="a"/>
    <w:rsid w:val="0082749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22</cp:revision>
  <dcterms:created xsi:type="dcterms:W3CDTF">2023-04-11T09:56:00Z</dcterms:created>
  <dcterms:modified xsi:type="dcterms:W3CDTF">2023-07-05T08:14:00Z</dcterms:modified>
</cp:coreProperties>
</file>