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53DE" w14:textId="7EA51165" w:rsidR="003106B3" w:rsidRPr="00255C88" w:rsidRDefault="003106B3" w:rsidP="00255C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55C8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54497C4" w14:textId="2796B301" w:rsidR="003106B3" w:rsidRPr="0042226D" w:rsidRDefault="003106B3" w:rsidP="003106B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26D">
        <w:rPr>
          <w:rFonts w:ascii="Times New Roman" w:hAnsi="Times New Roman" w:cs="Times New Roman"/>
          <w:b/>
          <w:sz w:val="24"/>
          <w:szCs w:val="24"/>
        </w:rPr>
        <w:t>1.1. Нормативная база реализации ОПОП</w:t>
      </w:r>
    </w:p>
    <w:p w14:paraId="3867E582" w14:textId="34DFB5E6" w:rsidR="003106B3" w:rsidRPr="003106B3" w:rsidRDefault="00741FB6" w:rsidP="00A032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751">
        <w:rPr>
          <w:rFonts w:ascii="Times New Roman" w:hAnsi="Times New Roman" w:cs="Times New Roman"/>
          <w:bCs/>
          <w:sz w:val="24"/>
          <w:szCs w:val="24"/>
        </w:rPr>
        <w:t xml:space="preserve">Учебный план программы подготовки специалистов среднего звена углубленной подготовки </w:t>
      </w:r>
      <w:r w:rsidRPr="00351751">
        <w:rPr>
          <w:rFonts w:ascii="Times New Roman" w:hAnsi="Times New Roman" w:cs="Times New Roman"/>
          <w:sz w:val="24"/>
          <w:szCs w:val="24"/>
        </w:rPr>
        <w:t>по специальности 53.02.0</w:t>
      </w:r>
      <w:r>
        <w:rPr>
          <w:rFonts w:ascii="Times New Roman" w:hAnsi="Times New Roman" w:cs="Times New Roman"/>
          <w:sz w:val="24"/>
          <w:szCs w:val="24"/>
        </w:rPr>
        <w:t>6 «Хоровое дирижирование»</w:t>
      </w:r>
      <w:r w:rsidRPr="00351751">
        <w:t xml:space="preserve"> </w:t>
      </w:r>
      <w:r w:rsidR="003106B3" w:rsidRPr="003106B3">
        <w:rPr>
          <w:rFonts w:ascii="Times New Roman" w:hAnsi="Times New Roman" w:cs="Times New Roman"/>
          <w:sz w:val="24"/>
          <w:szCs w:val="24"/>
        </w:rPr>
        <w:t xml:space="preserve">КОГПОБУ «Кировский колледж музыкального искусства имени </w:t>
      </w:r>
      <w:proofErr w:type="spellStart"/>
      <w:r w:rsidR="003106B3" w:rsidRPr="003106B3">
        <w:rPr>
          <w:rFonts w:ascii="Times New Roman" w:hAnsi="Times New Roman" w:cs="Times New Roman"/>
          <w:sz w:val="24"/>
          <w:szCs w:val="24"/>
        </w:rPr>
        <w:t>И.В.Казенина</w:t>
      </w:r>
      <w:proofErr w:type="spellEnd"/>
      <w:r w:rsidR="003106B3" w:rsidRPr="003106B3">
        <w:rPr>
          <w:rFonts w:ascii="Times New Roman" w:hAnsi="Times New Roman" w:cs="Times New Roman"/>
          <w:sz w:val="24"/>
          <w:szCs w:val="24"/>
        </w:rPr>
        <w:t>» разработан в соответствии с:</w:t>
      </w:r>
    </w:p>
    <w:p w14:paraId="189A882C" w14:textId="77777777" w:rsidR="003106B3" w:rsidRP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Федеральным законом Российской Федерации от 29 декабря 2012 г. № 273-ФЗ «Об образовании в Российской Федерации»;</w:t>
      </w:r>
    </w:p>
    <w:p w14:paraId="30F38587" w14:textId="77777777" w:rsidR="003106B3" w:rsidRP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Федеральным государственным образовательным стандартом по специальности среднего профессионального образования (далее – СПО), утверждённого приказом Министерства образования и науки Российской Федерации № 1390 от 27 октября 2014 г. (ред. от 17.05.2021), зарегистрированный Министерством юстиции (рег. № 34957 от 27 ноября 2014 г.) (далее – ФГОС СПО);</w:t>
      </w:r>
    </w:p>
    <w:p w14:paraId="510E321A" w14:textId="017FDDDB" w:rsidR="003106B3" w:rsidRP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</w:t>
      </w:r>
      <w:r w:rsidR="00E567E8">
        <w:rPr>
          <w:rFonts w:ascii="Times New Roman" w:hAnsi="Times New Roman" w:cs="Times New Roman"/>
          <w:sz w:val="24"/>
          <w:szCs w:val="24"/>
        </w:rPr>
        <w:t xml:space="preserve">ым </w:t>
      </w:r>
      <w:r w:rsidRPr="003106B3">
        <w:rPr>
          <w:rFonts w:ascii="Times New Roman" w:hAnsi="Times New Roman" w:cs="Times New Roman"/>
          <w:sz w:val="24"/>
          <w:szCs w:val="24"/>
        </w:rPr>
        <w:t xml:space="preserve">Приказом Министерства </w:t>
      </w:r>
      <w:r w:rsidR="00E567E8">
        <w:rPr>
          <w:rFonts w:ascii="Times New Roman" w:hAnsi="Times New Roman" w:cs="Times New Roman"/>
          <w:sz w:val="24"/>
          <w:szCs w:val="24"/>
        </w:rPr>
        <w:t>просвещения</w:t>
      </w:r>
      <w:r w:rsidRPr="003106B3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2E66C4" w:rsidRPr="003106B3">
        <w:rPr>
          <w:rFonts w:ascii="Times New Roman" w:hAnsi="Times New Roman" w:cs="Times New Roman"/>
          <w:sz w:val="24"/>
          <w:szCs w:val="24"/>
        </w:rPr>
        <w:t>Федерации</w:t>
      </w:r>
      <w:r w:rsidR="002E66C4">
        <w:rPr>
          <w:rFonts w:ascii="Times New Roman" w:hAnsi="Times New Roman" w:cs="Times New Roman"/>
          <w:sz w:val="24"/>
          <w:szCs w:val="24"/>
        </w:rPr>
        <w:t xml:space="preserve"> </w:t>
      </w:r>
      <w:r w:rsidR="002E66C4" w:rsidRPr="003106B3">
        <w:rPr>
          <w:rFonts w:ascii="Times New Roman" w:hAnsi="Times New Roman" w:cs="Times New Roman"/>
          <w:sz w:val="24"/>
          <w:szCs w:val="24"/>
        </w:rPr>
        <w:t>№</w:t>
      </w:r>
      <w:r w:rsidR="002E66C4" w:rsidRPr="00E567E8">
        <w:rPr>
          <w:rFonts w:ascii="Times New Roman" w:hAnsi="Times New Roman" w:cs="Times New Roman"/>
          <w:sz w:val="24"/>
          <w:szCs w:val="24"/>
        </w:rPr>
        <w:t xml:space="preserve"> 762</w:t>
      </w:r>
      <w:r w:rsidR="002E66C4">
        <w:rPr>
          <w:rFonts w:ascii="Times New Roman" w:hAnsi="Times New Roman" w:cs="Times New Roman"/>
          <w:sz w:val="24"/>
          <w:szCs w:val="24"/>
        </w:rPr>
        <w:t xml:space="preserve"> </w:t>
      </w:r>
      <w:r w:rsidRPr="00E567E8">
        <w:rPr>
          <w:rFonts w:ascii="Times New Roman" w:hAnsi="Times New Roman" w:cs="Times New Roman"/>
          <w:sz w:val="24"/>
          <w:szCs w:val="24"/>
        </w:rPr>
        <w:t xml:space="preserve">от </w:t>
      </w:r>
      <w:r w:rsidR="00E567E8" w:rsidRPr="00E567E8">
        <w:rPr>
          <w:rFonts w:ascii="Times New Roman" w:hAnsi="Times New Roman" w:cs="Times New Roman"/>
          <w:sz w:val="24"/>
          <w:szCs w:val="24"/>
        </w:rPr>
        <w:t>24.08.2022</w:t>
      </w:r>
      <w:r w:rsidRPr="00E567E8">
        <w:rPr>
          <w:rFonts w:ascii="Times New Roman" w:hAnsi="Times New Roman" w:cs="Times New Roman"/>
          <w:sz w:val="24"/>
          <w:szCs w:val="24"/>
        </w:rPr>
        <w:t xml:space="preserve"> г.;</w:t>
      </w:r>
      <w:r w:rsidRPr="00310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17CE2" w14:textId="7E5FF697" w:rsidR="003106B3" w:rsidRP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- </w:t>
      </w:r>
      <w:r w:rsidR="00165A23" w:rsidRPr="00E567E8">
        <w:rPr>
          <w:rFonts w:ascii="Times New Roman" w:hAnsi="Times New Roman" w:cs="Times New Roman"/>
          <w:sz w:val="24"/>
          <w:szCs w:val="24"/>
        </w:rPr>
        <w:t>Приказ</w:t>
      </w:r>
      <w:r w:rsidR="002E66C4">
        <w:rPr>
          <w:rFonts w:ascii="Times New Roman" w:hAnsi="Times New Roman" w:cs="Times New Roman"/>
          <w:sz w:val="24"/>
          <w:szCs w:val="24"/>
        </w:rPr>
        <w:t>ом</w:t>
      </w:r>
      <w:r w:rsidR="00165A23" w:rsidRPr="00E567E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№732 от 12 августа 2022</w:t>
      </w:r>
      <w:r w:rsidR="006D21F4">
        <w:rPr>
          <w:rFonts w:ascii="Times New Roman" w:hAnsi="Times New Roman" w:cs="Times New Roman"/>
          <w:sz w:val="24"/>
          <w:szCs w:val="24"/>
        </w:rPr>
        <w:t xml:space="preserve"> </w:t>
      </w:r>
      <w:r w:rsidR="00165A23" w:rsidRPr="00E567E8">
        <w:rPr>
          <w:rFonts w:ascii="Times New Roman" w:hAnsi="Times New Roman" w:cs="Times New Roman"/>
          <w:sz w:val="24"/>
          <w:szCs w:val="24"/>
        </w:rPr>
        <w:t xml:space="preserve">«О внесении изменений в ФГОС СОО, утверждённый приказом Министерства образования и науки Российской Федерации </w:t>
      </w:r>
      <w:r w:rsidR="002E66C4" w:rsidRPr="00E567E8">
        <w:rPr>
          <w:rFonts w:ascii="Times New Roman" w:hAnsi="Times New Roman" w:cs="Times New Roman"/>
          <w:sz w:val="24"/>
          <w:szCs w:val="24"/>
        </w:rPr>
        <w:t>№</w:t>
      </w:r>
      <w:r w:rsidR="002E66C4">
        <w:rPr>
          <w:rFonts w:ascii="Times New Roman" w:hAnsi="Times New Roman" w:cs="Times New Roman"/>
          <w:sz w:val="24"/>
          <w:szCs w:val="24"/>
        </w:rPr>
        <w:t xml:space="preserve"> </w:t>
      </w:r>
      <w:r w:rsidR="002E66C4" w:rsidRPr="00E567E8">
        <w:rPr>
          <w:rFonts w:ascii="Times New Roman" w:hAnsi="Times New Roman" w:cs="Times New Roman"/>
          <w:sz w:val="24"/>
          <w:szCs w:val="24"/>
        </w:rPr>
        <w:t>413</w:t>
      </w:r>
      <w:r w:rsidR="002E66C4">
        <w:rPr>
          <w:rFonts w:ascii="Times New Roman" w:hAnsi="Times New Roman" w:cs="Times New Roman"/>
          <w:sz w:val="24"/>
          <w:szCs w:val="24"/>
        </w:rPr>
        <w:t xml:space="preserve"> </w:t>
      </w:r>
      <w:r w:rsidR="00165A23" w:rsidRPr="00E567E8">
        <w:rPr>
          <w:rFonts w:ascii="Times New Roman" w:hAnsi="Times New Roman" w:cs="Times New Roman"/>
          <w:sz w:val="24"/>
          <w:szCs w:val="24"/>
        </w:rPr>
        <w:t>от 17 мая 2012 г.»;</w:t>
      </w:r>
    </w:p>
    <w:p w14:paraId="2E91FD14" w14:textId="42840C65" w:rsidR="00165A23" w:rsidRPr="00E567E8" w:rsidRDefault="00165A2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E567E8">
        <w:rPr>
          <w:rFonts w:ascii="Times New Roman" w:hAnsi="Times New Roman" w:cs="Times New Roman"/>
          <w:sz w:val="24"/>
          <w:szCs w:val="24"/>
        </w:rPr>
        <w:t>- Приказ</w:t>
      </w:r>
      <w:r w:rsidR="002E66C4">
        <w:rPr>
          <w:rFonts w:ascii="Times New Roman" w:hAnsi="Times New Roman" w:cs="Times New Roman"/>
          <w:sz w:val="24"/>
          <w:szCs w:val="24"/>
        </w:rPr>
        <w:t>ом</w:t>
      </w:r>
      <w:r w:rsidRPr="00E56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E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567E8">
        <w:rPr>
          <w:rFonts w:ascii="Times New Roman" w:hAnsi="Times New Roman" w:cs="Times New Roman"/>
          <w:sz w:val="24"/>
          <w:szCs w:val="24"/>
        </w:rPr>
        <w:t xml:space="preserve"> России №</w:t>
      </w:r>
      <w:r w:rsidR="002E66C4">
        <w:rPr>
          <w:rFonts w:ascii="Times New Roman" w:hAnsi="Times New Roman" w:cs="Times New Roman"/>
          <w:sz w:val="24"/>
          <w:szCs w:val="24"/>
        </w:rPr>
        <w:t xml:space="preserve"> </w:t>
      </w:r>
      <w:r w:rsidRPr="00E567E8">
        <w:rPr>
          <w:rFonts w:ascii="Times New Roman" w:hAnsi="Times New Roman" w:cs="Times New Roman"/>
          <w:sz w:val="24"/>
          <w:szCs w:val="24"/>
        </w:rPr>
        <w:t>1014 от 23 ноября 2022 «Об утверждении ФОП среднего общего образования»</w:t>
      </w:r>
      <w:r w:rsidR="00A0326E">
        <w:rPr>
          <w:rFonts w:ascii="Times New Roman" w:hAnsi="Times New Roman" w:cs="Times New Roman"/>
          <w:sz w:val="24"/>
          <w:szCs w:val="24"/>
        </w:rPr>
        <w:t>;</w:t>
      </w:r>
    </w:p>
    <w:p w14:paraId="5BC9CDD8" w14:textId="3D91FF30" w:rsidR="003106B3" w:rsidRP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>- Приказ</w:t>
      </w:r>
      <w:r w:rsidR="002E66C4">
        <w:rPr>
          <w:rFonts w:ascii="Times New Roman" w:hAnsi="Times New Roman" w:cs="Times New Roman"/>
          <w:sz w:val="24"/>
          <w:szCs w:val="24"/>
        </w:rPr>
        <w:t>ом</w:t>
      </w:r>
      <w:r w:rsidRPr="003106B3">
        <w:rPr>
          <w:rFonts w:ascii="Times New Roman" w:hAnsi="Times New Roman" w:cs="Times New Roman"/>
          <w:sz w:val="24"/>
          <w:szCs w:val="24"/>
        </w:rPr>
        <w:t xml:space="preserve"> Минобрнауки России </w:t>
      </w:r>
      <w:r w:rsidR="002E66C4">
        <w:rPr>
          <w:rFonts w:ascii="Times New Roman" w:hAnsi="Times New Roman" w:cs="Times New Roman"/>
          <w:sz w:val="24"/>
          <w:szCs w:val="24"/>
        </w:rPr>
        <w:t>№</w:t>
      </w:r>
      <w:r w:rsidRPr="003106B3">
        <w:rPr>
          <w:rFonts w:ascii="Times New Roman" w:hAnsi="Times New Roman" w:cs="Times New Roman"/>
          <w:sz w:val="24"/>
          <w:szCs w:val="24"/>
        </w:rPr>
        <w:t xml:space="preserve"> 885, </w:t>
      </w:r>
      <w:proofErr w:type="spellStart"/>
      <w:r w:rsidRPr="003106B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106B3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2E66C4">
        <w:rPr>
          <w:rFonts w:ascii="Times New Roman" w:hAnsi="Times New Roman" w:cs="Times New Roman"/>
          <w:sz w:val="24"/>
          <w:szCs w:val="24"/>
        </w:rPr>
        <w:t>№</w:t>
      </w:r>
      <w:r w:rsidRPr="003106B3">
        <w:rPr>
          <w:rFonts w:ascii="Times New Roman" w:hAnsi="Times New Roman" w:cs="Times New Roman"/>
          <w:sz w:val="24"/>
          <w:szCs w:val="24"/>
        </w:rPr>
        <w:t xml:space="preserve"> 390 от 05.08.2020 (ред. от 18.11.2020) "О практической подготовке обучающихся" (вместе с "Положением о практической подготовке обучающихся") (Зарегистрировано в Минюсте России 11.09.2020 </w:t>
      </w:r>
      <w:r w:rsidR="002E66C4">
        <w:rPr>
          <w:rFonts w:ascii="Times New Roman" w:hAnsi="Times New Roman" w:cs="Times New Roman"/>
          <w:sz w:val="24"/>
          <w:szCs w:val="24"/>
        </w:rPr>
        <w:t>№</w:t>
      </w:r>
      <w:r w:rsidRPr="003106B3">
        <w:rPr>
          <w:rFonts w:ascii="Times New Roman" w:hAnsi="Times New Roman" w:cs="Times New Roman"/>
          <w:sz w:val="24"/>
          <w:szCs w:val="24"/>
        </w:rPr>
        <w:t xml:space="preserve"> 59778);</w:t>
      </w:r>
    </w:p>
    <w:p w14:paraId="313F39C5" w14:textId="05FAABEE" w:rsidR="003106B3" w:rsidRP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Приказ</w:t>
      </w:r>
      <w:r w:rsidR="002E66C4">
        <w:rPr>
          <w:rFonts w:ascii="Times New Roman" w:hAnsi="Times New Roman" w:cs="Times New Roman"/>
          <w:sz w:val="24"/>
          <w:szCs w:val="24"/>
        </w:rPr>
        <w:t>ом</w:t>
      </w:r>
      <w:r w:rsidRPr="003106B3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</w:t>
      </w:r>
      <w:r w:rsidR="002E66C4" w:rsidRPr="003106B3">
        <w:rPr>
          <w:rFonts w:ascii="Times New Roman" w:hAnsi="Times New Roman" w:cs="Times New Roman"/>
          <w:sz w:val="24"/>
          <w:szCs w:val="24"/>
        </w:rPr>
        <w:t xml:space="preserve">№ 800 </w:t>
      </w:r>
      <w:r w:rsidRPr="003106B3">
        <w:rPr>
          <w:rFonts w:ascii="Times New Roman" w:hAnsi="Times New Roman" w:cs="Times New Roman"/>
          <w:sz w:val="24"/>
          <w:szCs w:val="24"/>
        </w:rPr>
        <w:t>от 08 ноября 2021 г.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14:paraId="2042C340" w14:textId="2CC8093F" w:rsid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</w:t>
      </w:r>
      <w:r w:rsidRPr="003E6BBB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№ 1199 от 29.10.2013 г. «Об утверждении перечня профессий и специальностей среднего профессионального образования»;</w:t>
      </w:r>
      <w:r w:rsidRPr="00310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77CD9" w14:textId="1E4A4D38" w:rsidR="002E66C4" w:rsidRPr="003106B3" w:rsidRDefault="002E66C4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Департамента образования Кировской области № 5-558/1 от 28.04.2011 «Об утверждении региональных требований к вариативной составляющей основных профессиональных образовательных программ начального и среднего профессионального образования Кировской области»;</w:t>
      </w:r>
    </w:p>
    <w:p w14:paraId="23532281" w14:textId="460B26B3" w:rsidR="003106B3" w:rsidRP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E567E8">
        <w:rPr>
          <w:rFonts w:ascii="Times New Roman" w:hAnsi="Times New Roman" w:cs="Times New Roman"/>
          <w:sz w:val="24"/>
          <w:szCs w:val="24"/>
        </w:rPr>
        <w:t>КОГПОБУ</w:t>
      </w:r>
      <w:r w:rsidRPr="003106B3">
        <w:rPr>
          <w:rFonts w:ascii="Times New Roman" w:hAnsi="Times New Roman" w:cs="Times New Roman"/>
          <w:sz w:val="24"/>
          <w:szCs w:val="24"/>
        </w:rPr>
        <w:t xml:space="preserve"> «</w:t>
      </w:r>
      <w:r w:rsidR="00E567E8">
        <w:rPr>
          <w:rFonts w:ascii="Times New Roman" w:hAnsi="Times New Roman" w:cs="Times New Roman"/>
          <w:sz w:val="24"/>
          <w:szCs w:val="24"/>
        </w:rPr>
        <w:t>Кировский колледж музыкального искусства</w:t>
      </w:r>
      <w:r w:rsidRPr="003106B3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E567E8">
        <w:rPr>
          <w:rFonts w:ascii="Times New Roman" w:hAnsi="Times New Roman" w:cs="Times New Roman"/>
          <w:sz w:val="24"/>
          <w:szCs w:val="24"/>
        </w:rPr>
        <w:t>И.В</w:t>
      </w:r>
      <w:r w:rsidRPr="003106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67E8">
        <w:rPr>
          <w:rFonts w:ascii="Times New Roman" w:hAnsi="Times New Roman" w:cs="Times New Roman"/>
          <w:sz w:val="24"/>
          <w:szCs w:val="24"/>
        </w:rPr>
        <w:t>Казенина</w:t>
      </w:r>
      <w:proofErr w:type="spellEnd"/>
      <w:r w:rsidRPr="003106B3">
        <w:rPr>
          <w:rFonts w:ascii="Times New Roman" w:hAnsi="Times New Roman" w:cs="Times New Roman"/>
          <w:sz w:val="24"/>
          <w:szCs w:val="24"/>
        </w:rPr>
        <w:t>».</w:t>
      </w:r>
    </w:p>
    <w:p w14:paraId="3271A816" w14:textId="4D4A2F08" w:rsidR="003106B3" w:rsidRPr="00E567E8" w:rsidRDefault="003106B3" w:rsidP="00E56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7E8">
        <w:rPr>
          <w:rFonts w:ascii="Times New Roman" w:hAnsi="Times New Roman" w:cs="Times New Roman"/>
          <w:b/>
          <w:sz w:val="24"/>
          <w:szCs w:val="24"/>
        </w:rPr>
        <w:t>1.2. Организация образовательного процесса</w:t>
      </w:r>
    </w:p>
    <w:p w14:paraId="28F67E86" w14:textId="2BFBDD64" w:rsidR="007562DD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Организация учебного процесса проходит в соответствии с </w:t>
      </w:r>
      <w:r w:rsidR="006D21F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567E8">
        <w:rPr>
          <w:rFonts w:ascii="Times New Roman" w:hAnsi="Times New Roman" w:cs="Times New Roman"/>
          <w:sz w:val="24"/>
          <w:szCs w:val="24"/>
        </w:rPr>
        <w:t>КОГПОБУ</w:t>
      </w:r>
      <w:r w:rsidR="00E567E8" w:rsidRPr="003106B3">
        <w:rPr>
          <w:rFonts w:ascii="Times New Roman" w:hAnsi="Times New Roman" w:cs="Times New Roman"/>
          <w:sz w:val="24"/>
          <w:szCs w:val="24"/>
        </w:rPr>
        <w:t xml:space="preserve"> «</w:t>
      </w:r>
      <w:r w:rsidR="00E567E8">
        <w:rPr>
          <w:rFonts w:ascii="Times New Roman" w:hAnsi="Times New Roman" w:cs="Times New Roman"/>
          <w:sz w:val="24"/>
          <w:szCs w:val="24"/>
        </w:rPr>
        <w:t>Кировский колледж музыкального искусства</w:t>
      </w:r>
      <w:r w:rsidR="00E567E8" w:rsidRPr="003106B3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E567E8">
        <w:rPr>
          <w:rFonts w:ascii="Times New Roman" w:hAnsi="Times New Roman" w:cs="Times New Roman"/>
          <w:sz w:val="24"/>
          <w:szCs w:val="24"/>
        </w:rPr>
        <w:t>И.В</w:t>
      </w:r>
      <w:r w:rsidR="00E567E8" w:rsidRPr="003106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67E8">
        <w:rPr>
          <w:rFonts w:ascii="Times New Roman" w:hAnsi="Times New Roman" w:cs="Times New Roman"/>
          <w:sz w:val="24"/>
          <w:szCs w:val="24"/>
        </w:rPr>
        <w:t>Казенина</w:t>
      </w:r>
      <w:proofErr w:type="spellEnd"/>
      <w:r w:rsidR="00E567E8" w:rsidRPr="003106B3">
        <w:rPr>
          <w:rFonts w:ascii="Times New Roman" w:hAnsi="Times New Roman" w:cs="Times New Roman"/>
          <w:sz w:val="24"/>
          <w:szCs w:val="24"/>
        </w:rPr>
        <w:t>»</w:t>
      </w:r>
      <w:r w:rsidR="00E567E8">
        <w:rPr>
          <w:rFonts w:ascii="Times New Roman" w:hAnsi="Times New Roman" w:cs="Times New Roman"/>
          <w:sz w:val="24"/>
          <w:szCs w:val="24"/>
        </w:rPr>
        <w:t>:</w:t>
      </w:r>
    </w:p>
    <w:p w14:paraId="73A408E0" w14:textId="5C020F8F" w:rsidR="006D21F4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Начало занятий 1 сентября, окончание учебных занятий на каждом курсе в соответствии с календарным графиком учебного процесса. График учебного процесса предполагает 16 </w:t>
      </w:r>
      <w:r w:rsidRPr="003106B3">
        <w:rPr>
          <w:rFonts w:ascii="Times New Roman" w:hAnsi="Times New Roman" w:cs="Times New Roman"/>
          <w:sz w:val="24"/>
          <w:szCs w:val="24"/>
        </w:rPr>
        <w:lastRenderedPageBreak/>
        <w:t xml:space="preserve">недель в нечетных семестрах и 20 недель в четных семестрах (в 8-м семестре – 19 недель); - </w:t>
      </w:r>
      <w:r w:rsidR="00A0326E">
        <w:rPr>
          <w:rFonts w:ascii="Times New Roman" w:hAnsi="Times New Roman" w:cs="Times New Roman"/>
          <w:sz w:val="24"/>
          <w:szCs w:val="24"/>
        </w:rPr>
        <w:t>Продолжительность учебной недели составляет шесть дней</w:t>
      </w:r>
      <w:r w:rsidRPr="003106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9E5177" w14:textId="70B013D9" w:rsidR="00E567E8" w:rsidRDefault="006D21F4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106B3" w:rsidRPr="003106B3">
        <w:rPr>
          <w:rFonts w:ascii="Times New Roman" w:hAnsi="Times New Roman" w:cs="Times New Roman"/>
          <w:sz w:val="24"/>
          <w:szCs w:val="24"/>
        </w:rPr>
        <w:t xml:space="preserve">бязательная нагрузка обучающихся составляет 36 часов в неделю, максимальный объём учебной нагрузки 54 часа в неделю, включая все виды аудиторной и внеаудиторной (самостоятельной) работы по освоению ППССЗ; </w:t>
      </w:r>
    </w:p>
    <w:p w14:paraId="7818F7E7" w14:textId="77777777" w:rsidR="000E5E07" w:rsidRPr="00AC713B" w:rsidRDefault="000E5E07" w:rsidP="000E5E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9378078"/>
      <w:bookmarkStart w:id="1" w:name="_Hlk139378487"/>
      <w:r w:rsidRPr="00AC713B">
        <w:rPr>
          <w:rFonts w:ascii="Times New Roman" w:hAnsi="Times New Roman" w:cs="Times New Roman"/>
          <w:sz w:val="24"/>
          <w:szCs w:val="24"/>
        </w:rPr>
        <w:t xml:space="preserve">- Продолжительность учебного занятия – 45 минут. Академические занятия группируются по два академических часа с переменой. Занятия проводятся в форме групповых, мелкогрупповых и индивидуальных занятий в течение всего периода обучения. Численность обучающихся в учебной группе определяется с учетом требований санитарных правил и норм к площадям помещений, используемых при осуществлении образовательной деятельности. Исходя из специфики образовательной организации учебные занятия и практика могут проводиться образовательной организацией с группами обучающихся различной численности и отдельными обучающимися, а также с разделением группы на подгруппы: по дисциплине «Музыкальная литература (зарубежная и отечественная)» – не более 15 человек; мелкогрупповые занятия – от 2 до 8 человек; индивидуальные занятия – 1 человек.  Образовательная организация вправе объединять группы обучающихся при проведении учебных занятий в виде лекций. </w:t>
      </w:r>
    </w:p>
    <w:p w14:paraId="70EB6362" w14:textId="77777777" w:rsidR="000E5E07" w:rsidRDefault="000E5E07" w:rsidP="000E5E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9378104"/>
      <w:bookmarkEnd w:id="0"/>
      <w:r w:rsidRPr="00AC713B">
        <w:rPr>
          <w:rFonts w:ascii="Times New Roman" w:hAnsi="Times New Roman" w:cs="Times New Roman"/>
          <w:sz w:val="24"/>
          <w:szCs w:val="24"/>
        </w:rPr>
        <w:t>-Ежегодно разрабатывается график учебного процесса, в котором отражается концентрированное или рассредоточенное изучение учебных дисциплин, междисциплинарных курсов, профессиональных модулей и практик;</w:t>
      </w:r>
      <w:r w:rsidRPr="003106B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bookmarkEnd w:id="2"/>
    <w:p w14:paraId="34D4844D" w14:textId="77777777" w:rsid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>- Оценка качества освоения ППССЗ включает текущий контроль успеваемости, промежуточную и государственную итоговую аттестацию обучающихся. Формы промежуточной аттестации: зачёт, дифференцированный зачёт, комплексный дифференцированный зачёт, экзамен. Конкретные формы и процедуры текущего контроля успеваемости, промежуточной аттестации по каждой дисциплине междисциплинарных курсов и профессиональному модулю доводятся до сведения обучающихся в течение первых двух месяцев от начала обучения.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компетенции;</w:t>
      </w:r>
    </w:p>
    <w:p w14:paraId="1C7D36B9" w14:textId="77777777" w:rsid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Практика обучающегося организуется в форме практической подготовки. При реализации ППССЗ предусматриваются следующие виды практик: учебная и производственная. Производственная практика состоит из двух этапов: производственной практики (по профилю специальности) – 5 недель и производственной практики (преддипломной) – 1 неделя. Производственная практика (по профилю специальности) состоит из исполнительской (4 недели) и педагогической (1 неделя) практик; реализуется рассредоточено, чередуясь с теоретическими занятиями в рамках профессиональных модулей. Преддипломная практика проводится в VII-VIII семестрах.  Учебная практика проводится при освоении обучающимися профессиональных компетенций в рамках профессиональных модулей, реализуется рассредоточено, чередуясь с теоретическими занятиями;</w:t>
      </w:r>
    </w:p>
    <w:p w14:paraId="16B77773" w14:textId="77777777" w:rsid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Консультации для обучающихся предусматриваются из расчёта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</w:t>
      </w:r>
      <w:r w:rsidRPr="003106B3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образования. Формы проведения консультаций (групповые, индивидуальные, письменные, устные); </w:t>
      </w:r>
    </w:p>
    <w:p w14:paraId="7A127D5E" w14:textId="77777777" w:rsid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>- Общая продолжительность каникул в учебном году, в зависимости от курсов обучения, составляет 8 – 11 недель, в том числе не менее 2-х недель в зимний период;</w:t>
      </w:r>
    </w:p>
    <w:p w14:paraId="37D2162C" w14:textId="77777777" w:rsid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Согласно ФГОС СПО нормативный срок обучения по ППССЗ на базе основного общего образования при очной форме обучения 3 года 10 месяцев (199 недель), в том числе: общеобразовательный учебный цикл – 39 недель; обучение по учебным циклам, в том числе учебная практика – 104 недели; производственная практика (по профилю специальности) – 5 недель; производственная практика (преддипломная) – 1 неделя; промежуточная аттестация – 13 недель; государственная итоговая аттестация – 4 недели; каникулы – 33 недели; </w:t>
      </w:r>
    </w:p>
    <w:p w14:paraId="14B3EB41" w14:textId="612E2BEE" w:rsidR="008266CE" w:rsidRPr="008266CE" w:rsidRDefault="006D21F4" w:rsidP="006D21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66CE" w:rsidRPr="008266CE">
        <w:rPr>
          <w:rFonts w:ascii="Times New Roman" w:hAnsi="Times New Roman" w:cs="Times New Roman"/>
          <w:sz w:val="24"/>
          <w:szCs w:val="24"/>
        </w:rPr>
        <w:t>Обязательная часть профессионального учебного цикла ППССЗ углубленной подготовки предусматривает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– 48 часов.</w:t>
      </w:r>
    </w:p>
    <w:p w14:paraId="375757CC" w14:textId="60657E42" w:rsidR="008266CE" w:rsidRPr="008266CE" w:rsidRDefault="006D21F4" w:rsidP="006D21F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66CE" w:rsidRPr="008266CE">
        <w:rPr>
          <w:rFonts w:ascii="Times New Roman" w:hAnsi="Times New Roman" w:cs="Times New Roman"/>
          <w:sz w:val="24"/>
          <w:szCs w:val="24"/>
        </w:rPr>
        <w:t>Часть учебного времени дисциплины "Безопасность жизнедеятельности" (48 часов), отведенного на изучение основ военной службы для подгрупп девушек будет использовано на освоение основ медицинских знаний.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6CE" w:rsidRPr="008266CE">
        <w:rPr>
          <w:rFonts w:ascii="Times New Roman" w:hAnsi="Times New Roman" w:cs="Times New Roman"/>
          <w:sz w:val="24"/>
          <w:szCs w:val="24"/>
        </w:rPr>
        <w:t>В период обучения с юношами проводятся учебные сборы (в соответствии с пунктом 1 статьи 13 Федерального закона «О воинской обязанности и военной службе» от 28 марта 1998 г. № 53-ФЗ);</w:t>
      </w:r>
    </w:p>
    <w:p w14:paraId="0FD84FEF" w14:textId="355C773E" w:rsid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- Студенты, поступившие на базе среднего общего образования, имеют право на зачёт результатов освоения учебных предметов, курсов, дисциплин (модулей), практики, дополнительных образовательных программ, в т.ч. в других организациях, осуществляющих образовательную деятельность. </w:t>
      </w:r>
    </w:p>
    <w:p w14:paraId="464AD62F" w14:textId="4007A3F6" w:rsidR="00E567E8" w:rsidRPr="00E567E8" w:rsidRDefault="003106B3" w:rsidP="00E56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7E8">
        <w:rPr>
          <w:rFonts w:ascii="Times New Roman" w:hAnsi="Times New Roman" w:cs="Times New Roman"/>
          <w:b/>
          <w:sz w:val="24"/>
          <w:szCs w:val="24"/>
        </w:rPr>
        <w:t>1.3. Общеобразовательный цикл</w:t>
      </w:r>
    </w:p>
    <w:p w14:paraId="3189144A" w14:textId="5725998E" w:rsidR="006A0DB4" w:rsidRPr="00AC713B" w:rsidRDefault="00AC713B" w:rsidP="00AC713B">
      <w:pPr>
        <w:tabs>
          <w:tab w:val="left" w:pos="993"/>
        </w:tabs>
        <w:suppressAutoHyphens/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06B3" w:rsidRPr="00AC713B">
        <w:rPr>
          <w:rFonts w:ascii="Times New Roman" w:hAnsi="Times New Roman" w:cs="Times New Roman"/>
          <w:sz w:val="24"/>
          <w:szCs w:val="24"/>
        </w:rPr>
        <w:t xml:space="preserve">Общеобразовательный цикл ППССЗ сформирован в соответствии с ФГОС СПО по специальности </w:t>
      </w:r>
      <w:r w:rsidR="0042226D" w:rsidRPr="00AC713B">
        <w:rPr>
          <w:rFonts w:ascii="Times New Roman" w:hAnsi="Times New Roman" w:cs="Times New Roman"/>
          <w:sz w:val="24"/>
          <w:szCs w:val="24"/>
        </w:rPr>
        <w:t>53.02.0</w:t>
      </w:r>
      <w:r w:rsidR="00741FB6" w:rsidRPr="00AC713B">
        <w:rPr>
          <w:rFonts w:ascii="Times New Roman" w:hAnsi="Times New Roman" w:cs="Times New Roman"/>
          <w:sz w:val="24"/>
          <w:szCs w:val="24"/>
        </w:rPr>
        <w:t>6</w:t>
      </w:r>
      <w:r w:rsidR="0042226D" w:rsidRPr="00AC713B">
        <w:rPr>
          <w:rFonts w:ascii="Times New Roman" w:hAnsi="Times New Roman" w:cs="Times New Roman"/>
          <w:sz w:val="24"/>
          <w:szCs w:val="24"/>
        </w:rPr>
        <w:t xml:space="preserve"> </w:t>
      </w:r>
      <w:r w:rsidR="00741FB6" w:rsidRPr="00AC713B">
        <w:rPr>
          <w:rFonts w:ascii="Times New Roman" w:hAnsi="Times New Roman" w:cs="Times New Roman"/>
          <w:sz w:val="24"/>
          <w:szCs w:val="24"/>
        </w:rPr>
        <w:t xml:space="preserve">«Хоровое </w:t>
      </w:r>
      <w:r w:rsidRPr="00AC713B">
        <w:rPr>
          <w:rFonts w:ascii="Times New Roman" w:hAnsi="Times New Roman" w:cs="Times New Roman"/>
          <w:sz w:val="24"/>
          <w:szCs w:val="24"/>
        </w:rPr>
        <w:t>дирижирование»</w:t>
      </w:r>
      <w:r w:rsidRPr="008071F6">
        <w:t xml:space="preserve"> </w:t>
      </w:r>
      <w:r w:rsidRPr="00AC713B">
        <w:rPr>
          <w:rFonts w:ascii="Times New Roman" w:hAnsi="Times New Roman" w:cs="Times New Roman"/>
          <w:sz w:val="24"/>
          <w:szCs w:val="24"/>
        </w:rPr>
        <w:t>и</w:t>
      </w:r>
      <w:r w:rsidR="003106B3" w:rsidRPr="00AC713B">
        <w:rPr>
          <w:rFonts w:ascii="Times New Roman" w:hAnsi="Times New Roman" w:cs="Times New Roman"/>
          <w:sz w:val="24"/>
          <w:szCs w:val="24"/>
        </w:rPr>
        <w:t xml:space="preserve"> </w:t>
      </w:r>
      <w:r w:rsidR="006D21F4" w:rsidRPr="00AC713B">
        <w:rPr>
          <w:rFonts w:ascii="Times New Roman" w:hAnsi="Times New Roman" w:cs="Times New Roman"/>
          <w:sz w:val="24"/>
          <w:szCs w:val="24"/>
        </w:rPr>
        <w:t>ФГОС СОО</w:t>
      </w:r>
      <w:r w:rsidR="003106B3" w:rsidRPr="00AC713B">
        <w:rPr>
          <w:rFonts w:ascii="Times New Roman" w:hAnsi="Times New Roman" w:cs="Times New Roman"/>
          <w:sz w:val="24"/>
          <w:szCs w:val="24"/>
        </w:rPr>
        <w:t xml:space="preserve"> (</w:t>
      </w:r>
      <w:r w:rsidR="006D21F4" w:rsidRPr="00AC713B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№732 от 12 августа 2022 «О внесении изменений в ФГОС СОО, утверждённый приказом Министерства образования и науки Российской Федерации от 17 мая 2012 г. № 413»</w:t>
      </w:r>
      <w:r w:rsidR="003106B3" w:rsidRPr="00AC713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C39144F" w14:textId="77777777" w:rsidR="000E5E07" w:rsidRPr="00AC713B" w:rsidRDefault="000E5E07" w:rsidP="00AC713B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9378516"/>
      <w:bookmarkStart w:id="4" w:name="_Hlk139378151"/>
      <w:r w:rsidRPr="00AC713B">
        <w:rPr>
          <w:rFonts w:ascii="Times New Roman" w:hAnsi="Times New Roman" w:cs="Times New Roman"/>
          <w:sz w:val="24"/>
          <w:szCs w:val="24"/>
        </w:rPr>
        <w:t>Общеобразовательный цикл является обязательным разделом учебного плана образовательной программы и содержит общеобразовательные обязательные и учебные предметы</w:t>
      </w:r>
      <w:bookmarkEnd w:id="3"/>
      <w:r w:rsidRPr="00AC713B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038BF38E" w14:textId="5B5AF20E" w:rsidR="003D0FD6" w:rsidRPr="007958AB" w:rsidRDefault="004502C7" w:rsidP="00AC713B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AB">
        <w:rPr>
          <w:rFonts w:ascii="Times New Roman" w:hAnsi="Times New Roman" w:cs="Times New Roman"/>
          <w:sz w:val="24"/>
          <w:szCs w:val="24"/>
        </w:rPr>
        <w:t>О</w:t>
      </w:r>
      <w:r w:rsidR="003D0FD6" w:rsidRPr="007958AB">
        <w:rPr>
          <w:rFonts w:ascii="Times New Roman" w:hAnsi="Times New Roman" w:cs="Times New Roman"/>
          <w:sz w:val="24"/>
          <w:szCs w:val="24"/>
        </w:rPr>
        <w:t>бщеобразовательные учебные предметы – учебные предметы обязательных предметных областей ФГОС СОО, включенные в общеобразовательный цикл ОП СПО на базе основного общего образования с получением СОО с учетом осваиваемой профессии СПО. Учебные предметы изучают на базовом и углубленном уровне.</w:t>
      </w:r>
    </w:p>
    <w:p w14:paraId="323FEB67" w14:textId="7F5B0BA9" w:rsidR="004502C7" w:rsidRPr="00AC713B" w:rsidRDefault="00AC713B" w:rsidP="00AC713B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713B">
        <w:rPr>
          <w:rFonts w:ascii="Times New Roman" w:hAnsi="Times New Roman" w:cs="Times New Roman"/>
          <w:sz w:val="24"/>
          <w:szCs w:val="24"/>
        </w:rPr>
        <w:t>О</w:t>
      </w:r>
      <w:r w:rsidR="004502C7" w:rsidRPr="00AC713B">
        <w:rPr>
          <w:rFonts w:ascii="Times New Roman" w:hAnsi="Times New Roman" w:cs="Times New Roman"/>
          <w:sz w:val="24"/>
          <w:szCs w:val="24"/>
        </w:rPr>
        <w:t xml:space="preserve">бязательные учебные предметы (ОУП) - 13 общеобразовательных учебных предметов (русский язык, литература, математика, иностранный язык, информатика, физика, химия, биология, история, обществознание, география, физическая культура, основы безопасности жизнедеятельности), в соответствии с ФГОС СОО, в том числе не менее 2 профильных учебных предметов, изучаемых на углубленном уровне из </w:t>
      </w:r>
      <w:r w:rsidR="004502C7" w:rsidRPr="00AC713B">
        <w:rPr>
          <w:rFonts w:ascii="Times New Roman" w:hAnsi="Times New Roman" w:cs="Times New Roman"/>
          <w:sz w:val="24"/>
          <w:szCs w:val="24"/>
        </w:rPr>
        <w:lastRenderedPageBreak/>
        <w:t>соответствующей профилю обучения предметной области и (или) смежной с ней предметной области.</w:t>
      </w:r>
    </w:p>
    <w:p w14:paraId="3D4A51FE" w14:textId="62DB4555" w:rsidR="006A0DB4" w:rsidRPr="00AC713B" w:rsidRDefault="004502C7" w:rsidP="00AC713B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AB">
        <w:rPr>
          <w:rFonts w:ascii="Times New Roman" w:hAnsi="Times New Roman" w:cs="Times New Roman"/>
          <w:sz w:val="24"/>
          <w:szCs w:val="24"/>
        </w:rPr>
        <w:tab/>
      </w:r>
      <w:bookmarkStart w:id="5" w:name="_Hlk139378184"/>
      <w:r w:rsidR="000E5E07" w:rsidRPr="00AC713B">
        <w:rPr>
          <w:rFonts w:ascii="Times New Roman" w:hAnsi="Times New Roman" w:cs="Times New Roman"/>
          <w:sz w:val="24"/>
          <w:szCs w:val="24"/>
        </w:rPr>
        <w:t xml:space="preserve">В соответствии с гуманитарным профилем ОП СПО в КОГПОБУ «ККМИ им. </w:t>
      </w:r>
      <w:proofErr w:type="spellStart"/>
      <w:r w:rsidR="000E5E07" w:rsidRPr="00AC713B">
        <w:rPr>
          <w:rFonts w:ascii="Times New Roman" w:hAnsi="Times New Roman" w:cs="Times New Roman"/>
          <w:sz w:val="24"/>
          <w:szCs w:val="24"/>
        </w:rPr>
        <w:t>И.В.Казенина</w:t>
      </w:r>
      <w:proofErr w:type="spellEnd"/>
      <w:r w:rsidR="000E5E07" w:rsidRPr="00AC713B">
        <w:rPr>
          <w:rFonts w:ascii="Times New Roman" w:hAnsi="Times New Roman" w:cs="Times New Roman"/>
          <w:sz w:val="24"/>
          <w:szCs w:val="24"/>
        </w:rPr>
        <w:t xml:space="preserve">» на углубленном уровне изучаются профильные предметы (не менее двух) – иностранный язык и литература. </w:t>
      </w:r>
      <w:bookmarkEnd w:id="5"/>
    </w:p>
    <w:p w14:paraId="2C3F4818" w14:textId="48FCA670" w:rsidR="006A0DB4" w:rsidRDefault="00B71E07" w:rsidP="00AC71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8AB">
        <w:rPr>
          <w:rFonts w:ascii="Times New Roman" w:hAnsi="Times New Roman" w:cs="Times New Roman"/>
          <w:sz w:val="24"/>
          <w:szCs w:val="24"/>
        </w:rPr>
        <w:t xml:space="preserve"> </w:t>
      </w:r>
      <w:r w:rsidR="007958AB" w:rsidRPr="003106B3">
        <w:rPr>
          <w:rFonts w:ascii="Times New Roman" w:hAnsi="Times New Roman" w:cs="Times New Roman"/>
          <w:sz w:val="24"/>
          <w:szCs w:val="24"/>
        </w:rPr>
        <w:t>Федеральны</w:t>
      </w:r>
      <w:r w:rsidR="007958AB">
        <w:rPr>
          <w:rFonts w:ascii="Times New Roman" w:hAnsi="Times New Roman" w:cs="Times New Roman"/>
          <w:sz w:val="24"/>
          <w:szCs w:val="24"/>
        </w:rPr>
        <w:t>й</w:t>
      </w:r>
      <w:r w:rsidR="007958AB" w:rsidRPr="003106B3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7958AB">
        <w:rPr>
          <w:rFonts w:ascii="Times New Roman" w:hAnsi="Times New Roman" w:cs="Times New Roman"/>
          <w:sz w:val="24"/>
          <w:szCs w:val="24"/>
        </w:rPr>
        <w:t>й</w:t>
      </w:r>
      <w:r w:rsidR="007958AB" w:rsidRPr="003106B3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7958AB">
        <w:rPr>
          <w:rFonts w:ascii="Times New Roman" w:hAnsi="Times New Roman" w:cs="Times New Roman"/>
          <w:sz w:val="24"/>
          <w:szCs w:val="24"/>
        </w:rPr>
        <w:t>й</w:t>
      </w:r>
      <w:r w:rsidR="007958AB" w:rsidRPr="003106B3">
        <w:rPr>
          <w:rFonts w:ascii="Times New Roman" w:hAnsi="Times New Roman" w:cs="Times New Roman"/>
          <w:sz w:val="24"/>
          <w:szCs w:val="24"/>
        </w:rPr>
        <w:t xml:space="preserve"> стандарт по специальности среднего профессионального образования</w:t>
      </w:r>
      <w:r w:rsidR="007958AB">
        <w:rPr>
          <w:rFonts w:ascii="Times New Roman" w:hAnsi="Times New Roman" w:cs="Times New Roman"/>
          <w:sz w:val="24"/>
          <w:szCs w:val="24"/>
        </w:rPr>
        <w:t xml:space="preserve"> (далее ФГОС СПО)</w:t>
      </w:r>
      <w:r w:rsidR="007958AB" w:rsidRPr="003106B3">
        <w:rPr>
          <w:rFonts w:ascii="Times New Roman" w:hAnsi="Times New Roman" w:cs="Times New Roman"/>
          <w:sz w:val="24"/>
          <w:szCs w:val="24"/>
        </w:rPr>
        <w:t>, утверждённ</w:t>
      </w:r>
      <w:r w:rsidR="007958AB">
        <w:rPr>
          <w:rFonts w:ascii="Times New Roman" w:hAnsi="Times New Roman" w:cs="Times New Roman"/>
          <w:sz w:val="24"/>
          <w:szCs w:val="24"/>
        </w:rPr>
        <w:t>ый</w:t>
      </w:r>
      <w:r w:rsidR="007958AB" w:rsidRPr="003106B3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№ 1390 от 27 октября 2014 г. (ред. от 17.05.2021)</w:t>
      </w:r>
      <w:r w:rsidR="007958AB">
        <w:rPr>
          <w:rFonts w:ascii="Times New Roman" w:hAnsi="Times New Roman" w:cs="Times New Roman"/>
          <w:sz w:val="24"/>
          <w:szCs w:val="24"/>
        </w:rPr>
        <w:t xml:space="preserve"> далее (ФГОС СПО)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8AB">
        <w:rPr>
          <w:rFonts w:ascii="Times New Roman" w:hAnsi="Times New Roman" w:cs="Times New Roman"/>
          <w:sz w:val="24"/>
          <w:szCs w:val="24"/>
        </w:rPr>
        <w:t>включение в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общеобразовательный учебный цикл обязательны</w:t>
      </w:r>
      <w:r w:rsidR="007958A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7958A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7958A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 родная литература, естествознание, астрономия.</w:t>
      </w:r>
    </w:p>
    <w:p w14:paraId="658A0311" w14:textId="33F72B27" w:rsidR="00E567E8" w:rsidRDefault="003106B3" w:rsidP="007958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>Качество освоения программ учебных предметов общеобразовательного учебного цикла оценивается в процессе текущего контроля и промежуточной аттестации. Объём аудиторной нагрузки на изучение общеобразовательного цикла – 14</w:t>
      </w:r>
      <w:r w:rsidR="006D21F4">
        <w:rPr>
          <w:rFonts w:ascii="Times New Roman" w:hAnsi="Times New Roman" w:cs="Times New Roman"/>
          <w:sz w:val="24"/>
          <w:szCs w:val="24"/>
        </w:rPr>
        <w:t>40</w:t>
      </w:r>
      <w:r w:rsidRPr="003106B3">
        <w:rPr>
          <w:rFonts w:ascii="Times New Roman" w:hAnsi="Times New Roman" w:cs="Times New Roman"/>
          <w:sz w:val="24"/>
          <w:szCs w:val="24"/>
        </w:rPr>
        <w:t xml:space="preserve"> час</w:t>
      </w:r>
      <w:r w:rsidR="006D21F4">
        <w:rPr>
          <w:rFonts w:ascii="Times New Roman" w:hAnsi="Times New Roman" w:cs="Times New Roman"/>
          <w:sz w:val="24"/>
          <w:szCs w:val="24"/>
        </w:rPr>
        <w:t>ов</w:t>
      </w:r>
      <w:r w:rsidRPr="003106B3">
        <w:rPr>
          <w:rFonts w:ascii="Times New Roman" w:hAnsi="Times New Roman" w:cs="Times New Roman"/>
          <w:sz w:val="24"/>
          <w:szCs w:val="24"/>
        </w:rPr>
        <w:t>.</w:t>
      </w:r>
    </w:p>
    <w:p w14:paraId="5F91EB43" w14:textId="365740BA" w:rsidR="00FA74BB" w:rsidRPr="0076464C" w:rsidRDefault="003106B3" w:rsidP="0076464C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4C">
        <w:rPr>
          <w:rFonts w:ascii="Times New Roman" w:hAnsi="Times New Roman" w:cs="Times New Roman"/>
          <w:b/>
          <w:sz w:val="24"/>
          <w:szCs w:val="24"/>
        </w:rPr>
        <w:t>Формирование вариативной части</w:t>
      </w:r>
      <w:r w:rsidR="00E567E8" w:rsidRPr="0076464C">
        <w:rPr>
          <w:rFonts w:ascii="Times New Roman" w:hAnsi="Times New Roman" w:cs="Times New Roman"/>
          <w:b/>
          <w:sz w:val="24"/>
          <w:szCs w:val="24"/>
        </w:rPr>
        <w:t xml:space="preserve"> ППССЗ</w:t>
      </w:r>
    </w:p>
    <w:p w14:paraId="67CF3FFB" w14:textId="77777777" w:rsidR="000820A6" w:rsidRPr="000820A6" w:rsidRDefault="000820A6" w:rsidP="000820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820A6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специальности 53.02.06 «Хоровое дирижирование» предусмотрено использование 576 часов на вариативную часть. Этот объем часов был распределен пропорционально объему часов на каждый цикл дисциплин и профессиональные модули.</w:t>
      </w:r>
    </w:p>
    <w:p w14:paraId="14D66F61" w14:textId="494D1783" w:rsidR="000820A6" w:rsidRPr="000820A6" w:rsidRDefault="000820A6" w:rsidP="000820A6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820A6">
        <w:rPr>
          <w:rFonts w:ascii="Times New Roman" w:hAnsi="Times New Roman" w:cs="Times New Roman"/>
          <w:spacing w:val="5"/>
          <w:sz w:val="24"/>
          <w:szCs w:val="24"/>
        </w:rPr>
        <w:t xml:space="preserve">Объем времени, отведенный на </w:t>
      </w:r>
      <w:r w:rsidRPr="000820A6">
        <w:rPr>
          <w:rFonts w:ascii="Times New Roman" w:hAnsi="Times New Roman" w:cs="Times New Roman"/>
          <w:b/>
          <w:spacing w:val="5"/>
          <w:sz w:val="24"/>
          <w:szCs w:val="24"/>
        </w:rPr>
        <w:t>вариативную часть</w:t>
      </w:r>
      <w:r w:rsidRPr="000820A6">
        <w:rPr>
          <w:rFonts w:ascii="Times New Roman" w:hAnsi="Times New Roman" w:cs="Times New Roman"/>
          <w:spacing w:val="5"/>
          <w:sz w:val="24"/>
          <w:szCs w:val="24"/>
        </w:rPr>
        <w:t xml:space="preserve"> циклов ОПОП (576 аудиторных часов), используется в соответствии с требованиями образовательной программы:</w:t>
      </w:r>
    </w:p>
    <w:p w14:paraId="017BA4FF" w14:textId="793D77D8" w:rsidR="000820A6" w:rsidRPr="000820A6" w:rsidRDefault="000820A6" w:rsidP="000820A6">
      <w:pPr>
        <w:jc w:val="both"/>
        <w:rPr>
          <w:rFonts w:ascii="Times New Roman" w:hAnsi="Times New Roman" w:cs="Times New Roman"/>
          <w:sz w:val="24"/>
          <w:szCs w:val="24"/>
        </w:rPr>
      </w:pPr>
      <w:r w:rsidRPr="000820A6">
        <w:rPr>
          <w:rFonts w:ascii="Times New Roman" w:hAnsi="Times New Roman" w:cs="Times New Roman"/>
          <w:sz w:val="24"/>
          <w:szCs w:val="24"/>
        </w:rPr>
        <w:t xml:space="preserve"> - на увеличение объема времени дисциплины </w:t>
      </w:r>
      <w:r w:rsidRPr="000820A6">
        <w:rPr>
          <w:rFonts w:ascii="Times New Roman" w:hAnsi="Times New Roman" w:cs="Times New Roman"/>
          <w:b/>
          <w:sz w:val="24"/>
          <w:szCs w:val="24"/>
        </w:rPr>
        <w:t>ОГСЭ.05 «Физическая культура»</w:t>
      </w:r>
      <w:r w:rsidRPr="000820A6">
        <w:rPr>
          <w:rFonts w:ascii="Times New Roman" w:hAnsi="Times New Roman" w:cs="Times New Roman"/>
          <w:sz w:val="24"/>
          <w:szCs w:val="24"/>
        </w:rPr>
        <w:t xml:space="preserve"> (38 аудиторных часов групповых занятий) с целью использования физкультурно-оздоровительной деятельности для укрепления здоровья, достижения жизненных и профессиональных целей;</w:t>
      </w:r>
    </w:p>
    <w:p w14:paraId="7F758C6C" w14:textId="3961D537" w:rsidR="000820A6" w:rsidRPr="000820A6" w:rsidRDefault="000820A6" w:rsidP="000820A6">
      <w:pPr>
        <w:jc w:val="both"/>
        <w:rPr>
          <w:rFonts w:ascii="Times New Roman" w:hAnsi="Times New Roman" w:cs="Times New Roman"/>
          <w:sz w:val="24"/>
          <w:szCs w:val="24"/>
        </w:rPr>
      </w:pPr>
      <w:r w:rsidRPr="000820A6">
        <w:rPr>
          <w:rFonts w:ascii="Times New Roman" w:hAnsi="Times New Roman" w:cs="Times New Roman"/>
          <w:sz w:val="24"/>
          <w:szCs w:val="24"/>
        </w:rPr>
        <w:t xml:space="preserve"> - на введение дисциплины </w:t>
      </w:r>
      <w:r w:rsidRPr="000820A6">
        <w:rPr>
          <w:rFonts w:ascii="Times New Roman" w:hAnsi="Times New Roman" w:cs="Times New Roman"/>
          <w:b/>
          <w:sz w:val="24"/>
          <w:szCs w:val="24"/>
        </w:rPr>
        <w:t>ОГСЭ.06 «Введение в специальность: общие компетенции профессионала»</w:t>
      </w:r>
      <w:r w:rsidRPr="000820A6">
        <w:rPr>
          <w:rFonts w:ascii="Times New Roman" w:hAnsi="Times New Roman" w:cs="Times New Roman"/>
          <w:sz w:val="24"/>
          <w:szCs w:val="24"/>
        </w:rPr>
        <w:t xml:space="preserve"> (51 аудиторный час групповых занятий) с целью овладения обучающимися общими компетенциями в условиях перехода «общеобразовательная школа – учреждение СПО», формирования основных способов работы с информацией, разрешения проблем и коммуникации, которые будут использованы для выполнения </w:t>
      </w:r>
      <w:proofErr w:type="spellStart"/>
      <w:r w:rsidRPr="000820A6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0820A6">
        <w:rPr>
          <w:rFonts w:ascii="Times New Roman" w:hAnsi="Times New Roman" w:cs="Times New Roman"/>
          <w:sz w:val="24"/>
          <w:szCs w:val="24"/>
        </w:rPr>
        <w:t>-ориентированных заданий при освоении обучающимися общепрофессиональных дисциплин;</w:t>
      </w:r>
    </w:p>
    <w:p w14:paraId="165C0760" w14:textId="26DA91A9" w:rsidR="000820A6" w:rsidRPr="000820A6" w:rsidRDefault="000820A6" w:rsidP="000820A6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820A6">
        <w:rPr>
          <w:rFonts w:ascii="Times New Roman" w:hAnsi="Times New Roman" w:cs="Times New Roman"/>
          <w:spacing w:val="5"/>
          <w:sz w:val="24"/>
          <w:szCs w:val="24"/>
        </w:rPr>
        <w:t xml:space="preserve">- на введение дисциплины </w:t>
      </w:r>
      <w:r w:rsidRPr="000820A6">
        <w:rPr>
          <w:rFonts w:ascii="Times New Roman" w:hAnsi="Times New Roman" w:cs="Times New Roman"/>
          <w:b/>
          <w:spacing w:val="5"/>
          <w:sz w:val="24"/>
          <w:szCs w:val="24"/>
        </w:rPr>
        <w:t xml:space="preserve">ОУП.16 «Индивидуальный проект» </w:t>
      </w:r>
      <w:r w:rsidRPr="000820A6">
        <w:rPr>
          <w:rFonts w:ascii="Times New Roman" w:hAnsi="Times New Roman" w:cs="Times New Roman"/>
          <w:spacing w:val="5"/>
          <w:sz w:val="24"/>
          <w:szCs w:val="24"/>
        </w:rPr>
        <w:t>(36 аудиторных часов групповых занятий)</w:t>
      </w:r>
      <w:r w:rsidRPr="000820A6">
        <w:rPr>
          <w:rFonts w:ascii="Times New Roman" w:hAnsi="Times New Roman" w:cs="Times New Roman"/>
          <w:sz w:val="24"/>
          <w:szCs w:val="24"/>
        </w:rPr>
        <w:t xml:space="preserve"> с целью формирования у обучающихся универсальных учебных действий и основ культуры исследовательской и проектной деятельности;</w:t>
      </w:r>
    </w:p>
    <w:p w14:paraId="6393BCD9" w14:textId="4D85DCB4" w:rsidR="000820A6" w:rsidRPr="000820A6" w:rsidRDefault="000820A6" w:rsidP="000820A6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0820A6">
        <w:rPr>
          <w:rFonts w:ascii="Times New Roman" w:hAnsi="Times New Roman" w:cs="Times New Roman"/>
          <w:spacing w:val="5"/>
          <w:sz w:val="24"/>
          <w:szCs w:val="24"/>
        </w:rPr>
        <w:t xml:space="preserve">- на увеличение объема времени дисциплины </w:t>
      </w:r>
      <w:r w:rsidRPr="000820A6">
        <w:rPr>
          <w:rFonts w:ascii="Times New Roman" w:hAnsi="Times New Roman" w:cs="Times New Roman"/>
          <w:b/>
          <w:spacing w:val="5"/>
          <w:sz w:val="24"/>
          <w:szCs w:val="24"/>
        </w:rPr>
        <w:t>ОП.2 «Сольфеджио» (</w:t>
      </w:r>
      <w:r w:rsidRPr="000820A6">
        <w:rPr>
          <w:rFonts w:ascii="Times New Roman" w:hAnsi="Times New Roman" w:cs="Times New Roman"/>
          <w:spacing w:val="5"/>
          <w:sz w:val="24"/>
          <w:szCs w:val="24"/>
        </w:rPr>
        <w:t>16 аудиторных часов мелкогрупповых занятий)</w:t>
      </w:r>
      <w:r w:rsidRPr="000820A6">
        <w:rPr>
          <w:rFonts w:ascii="Times New Roman" w:hAnsi="Times New Roman" w:cs="Times New Roman"/>
          <w:sz w:val="24"/>
          <w:szCs w:val="24"/>
        </w:rPr>
        <w:t xml:space="preserve"> для совершенствования профессиональных качеств музыкального слуха хорового дирижера (хоровое сольфеджио) и воспитания высокой активности исполнителя средствами хоровой звучности; </w:t>
      </w:r>
    </w:p>
    <w:p w14:paraId="35C0BBE8" w14:textId="06D5F1EB" w:rsidR="000820A6" w:rsidRPr="000820A6" w:rsidRDefault="000820A6" w:rsidP="000820A6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820A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820A6">
        <w:rPr>
          <w:rFonts w:ascii="Times New Roman" w:hAnsi="Times New Roman" w:cs="Times New Roman"/>
          <w:spacing w:val="5"/>
          <w:sz w:val="24"/>
          <w:szCs w:val="24"/>
        </w:rPr>
        <w:t xml:space="preserve">на увеличение объема времени междисциплинарного курса </w:t>
      </w:r>
      <w:r w:rsidRPr="000820A6">
        <w:rPr>
          <w:rFonts w:ascii="Times New Roman" w:hAnsi="Times New Roman" w:cs="Times New Roman"/>
          <w:b/>
          <w:sz w:val="24"/>
          <w:szCs w:val="24"/>
        </w:rPr>
        <w:t xml:space="preserve">МДК.01.02 «Фортепиано, аккомпанемент и чтение с листа» </w:t>
      </w:r>
      <w:r w:rsidRPr="000820A6">
        <w:rPr>
          <w:rFonts w:ascii="Times New Roman" w:hAnsi="Times New Roman" w:cs="Times New Roman"/>
          <w:sz w:val="24"/>
          <w:szCs w:val="24"/>
        </w:rPr>
        <w:t>(16 часов индивидуальных занятий)</w:t>
      </w:r>
      <w:r w:rsidRPr="000820A6">
        <w:rPr>
          <w:rFonts w:ascii="Times New Roman" w:hAnsi="Times New Roman" w:cs="Times New Roman"/>
          <w:spacing w:val="5"/>
          <w:sz w:val="24"/>
          <w:szCs w:val="24"/>
        </w:rPr>
        <w:t xml:space="preserve"> в целях развития исполнительских и </w:t>
      </w:r>
      <w:proofErr w:type="spellStart"/>
      <w:r w:rsidRPr="000820A6">
        <w:rPr>
          <w:rFonts w:ascii="Times New Roman" w:hAnsi="Times New Roman" w:cs="Times New Roman"/>
          <w:spacing w:val="5"/>
          <w:sz w:val="24"/>
          <w:szCs w:val="24"/>
        </w:rPr>
        <w:t>аккомпаниаторских</w:t>
      </w:r>
      <w:proofErr w:type="spellEnd"/>
      <w:r w:rsidRPr="000820A6">
        <w:rPr>
          <w:rFonts w:ascii="Times New Roman" w:hAnsi="Times New Roman" w:cs="Times New Roman"/>
          <w:spacing w:val="5"/>
          <w:sz w:val="24"/>
          <w:szCs w:val="24"/>
        </w:rPr>
        <w:t xml:space="preserve"> навыков игры на фортепиано, навыков чтения с листа.</w:t>
      </w:r>
    </w:p>
    <w:p w14:paraId="3DF57C69" w14:textId="10555084" w:rsidR="000820A6" w:rsidRPr="000820A6" w:rsidRDefault="000820A6" w:rsidP="000820A6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820A6"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- на введение междисциплинарного курса </w:t>
      </w:r>
      <w:r w:rsidRPr="000820A6">
        <w:rPr>
          <w:rFonts w:ascii="Times New Roman" w:hAnsi="Times New Roman" w:cs="Times New Roman"/>
          <w:b/>
          <w:spacing w:val="5"/>
          <w:sz w:val="24"/>
          <w:szCs w:val="24"/>
        </w:rPr>
        <w:t xml:space="preserve">МДК.01.04 «Хоровой класс» </w:t>
      </w:r>
      <w:r w:rsidRPr="000820A6">
        <w:rPr>
          <w:rFonts w:ascii="Times New Roman" w:hAnsi="Times New Roman" w:cs="Times New Roman"/>
          <w:spacing w:val="5"/>
          <w:sz w:val="24"/>
          <w:szCs w:val="24"/>
        </w:rPr>
        <w:t>(379 аудиторный час групповых занятий) в целях развития хорового музыкального слуха, овладения техническими навыками и приемами хорового пения для исполнения хоровых произведений разных стилей и жанров;</w:t>
      </w:r>
    </w:p>
    <w:p w14:paraId="0DB2ACC7" w14:textId="189DB5E4" w:rsidR="000820A6" w:rsidRPr="000820A6" w:rsidRDefault="000820A6" w:rsidP="000820A6">
      <w:pPr>
        <w:jc w:val="both"/>
        <w:rPr>
          <w:rFonts w:ascii="Times New Roman" w:hAnsi="Times New Roman" w:cs="Times New Roman"/>
          <w:sz w:val="24"/>
          <w:szCs w:val="24"/>
        </w:rPr>
      </w:pPr>
      <w:r w:rsidRPr="000820A6">
        <w:rPr>
          <w:rFonts w:ascii="Times New Roman" w:hAnsi="Times New Roman" w:cs="Times New Roman"/>
          <w:spacing w:val="5"/>
          <w:sz w:val="24"/>
          <w:szCs w:val="24"/>
        </w:rPr>
        <w:t xml:space="preserve">  -  на увеличение объема времени междисциплинарного курса </w:t>
      </w:r>
      <w:r w:rsidRPr="000820A6">
        <w:rPr>
          <w:rFonts w:ascii="Times New Roman" w:hAnsi="Times New Roman" w:cs="Times New Roman"/>
          <w:b/>
          <w:spacing w:val="5"/>
          <w:sz w:val="24"/>
          <w:szCs w:val="24"/>
        </w:rPr>
        <w:t xml:space="preserve">МДК 02.02 «Учебно-методическое обеспечение учебного процесса» </w:t>
      </w:r>
      <w:r w:rsidRPr="000820A6">
        <w:rPr>
          <w:rFonts w:ascii="Times New Roman" w:hAnsi="Times New Roman" w:cs="Times New Roman"/>
          <w:spacing w:val="5"/>
          <w:sz w:val="24"/>
          <w:szCs w:val="24"/>
        </w:rPr>
        <w:t xml:space="preserve">(20 аудиторных часов групповых занятий) с целью изучения исторических этапов развития хоровой музыки, формирования стиля хорового письма (хоровая литература), (20 аудиторных часов групповых занятий) для более глубокого изучения </w:t>
      </w:r>
      <w:r w:rsidRPr="000820A6">
        <w:rPr>
          <w:rFonts w:ascii="Times New Roman" w:hAnsi="Times New Roman" w:cs="Times New Roman"/>
          <w:sz w:val="24"/>
          <w:szCs w:val="24"/>
        </w:rPr>
        <w:t xml:space="preserve"> общих принципов методики и основ практического преподавания хоровых дисциплин</w:t>
      </w:r>
    </w:p>
    <w:p w14:paraId="53A2784F" w14:textId="3F49C09D" w:rsidR="0076464C" w:rsidRDefault="0076464C" w:rsidP="000820A6">
      <w:pPr>
        <w:rPr>
          <w:b/>
        </w:rPr>
      </w:pPr>
    </w:p>
    <w:p w14:paraId="30828137" w14:textId="0C2C51BC" w:rsidR="0052000E" w:rsidRPr="00AC713B" w:rsidRDefault="0052000E" w:rsidP="00255C88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3B">
        <w:rPr>
          <w:rFonts w:ascii="Times New Roman" w:hAnsi="Times New Roman" w:cs="Times New Roman"/>
          <w:b/>
          <w:sz w:val="24"/>
          <w:szCs w:val="24"/>
        </w:rPr>
        <w:t>Порядок аттестации обучающихся</w:t>
      </w:r>
    </w:p>
    <w:p w14:paraId="431AED46" w14:textId="77777777" w:rsidR="000E5E07" w:rsidRPr="00AC713B" w:rsidRDefault="000E5E07" w:rsidP="00AC71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9378396"/>
      <w:r w:rsidRPr="00AC713B">
        <w:rPr>
          <w:rFonts w:ascii="Times New Roman" w:hAnsi="Times New Roman" w:cs="Times New Roman"/>
          <w:sz w:val="24"/>
          <w:szCs w:val="24"/>
        </w:rPr>
        <w:t xml:space="preserve">Аттестация обучающихся проводится согласно локальному нормативному акту – Положению о форме, периодичности и порядке текущего контроля успеваемости и промежуточной аттестации обучающихся. Оценка качества освоения ППССЗ включает текущий контроль успеваемости, промежуточную и государственную итоговую аттестацию обучающихся. </w:t>
      </w:r>
    </w:p>
    <w:p w14:paraId="7B0D7882" w14:textId="77777777" w:rsidR="000E5E07" w:rsidRPr="000E5E07" w:rsidRDefault="000E5E07" w:rsidP="00AC71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13B">
        <w:rPr>
          <w:rFonts w:ascii="Times New Roman" w:hAnsi="Times New Roman" w:cs="Times New Roman"/>
          <w:sz w:val="24"/>
          <w:szCs w:val="24"/>
        </w:rPr>
        <w:t>Промежуточная аттестация в форме экзамена проводится в день, освобожденный от других форм учебной нагрузки. Дифференцированные зачёты и комплексные дифференцированные зачёты проводятся за счёт часов, выделенных на изучение дисциплин и МДК.</w:t>
      </w:r>
    </w:p>
    <w:bookmarkEnd w:id="6"/>
    <w:p w14:paraId="0061F252" w14:textId="246A2AAC" w:rsidR="00C551A0" w:rsidRPr="0042226D" w:rsidRDefault="0052000E" w:rsidP="004222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1A0">
        <w:rPr>
          <w:rFonts w:ascii="Times New Roman" w:hAnsi="Times New Roman" w:cs="Times New Roman"/>
          <w:sz w:val="24"/>
          <w:szCs w:val="24"/>
        </w:rPr>
        <w:t xml:space="preserve"> </w:t>
      </w:r>
      <w:r w:rsidRPr="00FC667E">
        <w:rPr>
          <w:rFonts w:ascii="Times New Roman" w:hAnsi="Times New Roman" w:cs="Times New Roman"/>
          <w:sz w:val="24"/>
          <w:szCs w:val="24"/>
        </w:rPr>
        <w:t>Комплексные дифференцированные зачёты проводятся</w:t>
      </w:r>
      <w:r w:rsidR="00FC66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9360" w:type="dxa"/>
        <w:tblLook w:val="04A0" w:firstRow="1" w:lastRow="0" w:firstColumn="1" w:lastColumn="0" w:noHBand="0" w:noVBand="1"/>
      </w:tblPr>
      <w:tblGrid>
        <w:gridCol w:w="14593"/>
        <w:gridCol w:w="260"/>
        <w:gridCol w:w="260"/>
        <w:gridCol w:w="1035"/>
        <w:gridCol w:w="762"/>
        <w:gridCol w:w="88"/>
        <w:gridCol w:w="260"/>
        <w:gridCol w:w="721"/>
        <w:gridCol w:w="127"/>
        <w:gridCol w:w="681"/>
        <w:gridCol w:w="178"/>
        <w:gridCol w:w="503"/>
        <w:gridCol w:w="23"/>
        <w:gridCol w:w="564"/>
        <w:gridCol w:w="75"/>
        <w:gridCol w:w="437"/>
        <w:gridCol w:w="157"/>
        <w:gridCol w:w="612"/>
        <w:gridCol w:w="627"/>
        <w:gridCol w:w="222"/>
      </w:tblGrid>
      <w:tr w:rsidR="00761542" w:rsidRPr="00761542" w14:paraId="3DA11CF0" w14:textId="77777777" w:rsidTr="0042226D">
        <w:trPr>
          <w:trHeight w:val="315"/>
        </w:trPr>
        <w:tc>
          <w:tcPr>
            <w:tcW w:w="191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EA4C" w14:textId="50F0D801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дифференцированный зачет - естествознание, химия, биология во 2 семестре;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B25AD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761542" w14:paraId="3F299FE6" w14:textId="77777777" w:rsidTr="0042226D">
        <w:trPr>
          <w:trHeight w:val="315"/>
        </w:trPr>
        <w:tc>
          <w:tcPr>
            <w:tcW w:w="1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FAC7" w14:textId="44F6F8FF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дифференцированный зачет - физика + астрономия в 4 семестре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8B17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F9A7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E3EBA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95536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6EB2F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93981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FABA7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922CD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8D322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8B62F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22C6D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F151C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26D" w:rsidRPr="0042226D" w14:paraId="1CDC48C9" w14:textId="77777777" w:rsidTr="00122DFC">
        <w:trPr>
          <w:gridAfter w:val="4"/>
          <w:wAfter w:w="1620" w:type="dxa"/>
          <w:trHeight w:val="315"/>
        </w:trPr>
        <w:tc>
          <w:tcPr>
            <w:tcW w:w="16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8720" w:type="dxa"/>
              <w:tblLook w:val="04A0" w:firstRow="1" w:lastRow="0" w:firstColumn="1" w:lastColumn="0" w:noHBand="0" w:noVBand="1"/>
            </w:tblPr>
            <w:tblGrid>
              <w:gridCol w:w="13082"/>
              <w:gridCol w:w="852"/>
              <w:gridCol w:w="806"/>
              <w:gridCol w:w="700"/>
              <w:gridCol w:w="616"/>
              <w:gridCol w:w="550"/>
              <w:gridCol w:w="576"/>
              <w:gridCol w:w="526"/>
              <w:gridCol w:w="597"/>
              <w:gridCol w:w="222"/>
              <w:gridCol w:w="222"/>
            </w:tblGrid>
            <w:tr w:rsidR="00122DFC" w:rsidRPr="00122DFC" w14:paraId="6F20B4A4" w14:textId="77777777" w:rsidTr="00122DFC">
              <w:trPr>
                <w:trHeight w:val="312"/>
              </w:trPr>
              <w:tc>
                <w:tcPr>
                  <w:tcW w:w="183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01D2A" w14:textId="77777777" w:rsidR="00122DFC" w:rsidRDefault="00122DFC" w:rsidP="00122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22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 дифференцированный зачет -ОП.01 Музыкальная литература</w:t>
                  </w:r>
                </w:p>
                <w:p w14:paraId="317F510A" w14:textId="2E60D298" w:rsidR="00122DFC" w:rsidRPr="00122DFC" w:rsidRDefault="00122DFC" w:rsidP="00122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2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(зарубежная и </w:t>
                  </w:r>
                  <w:r w:rsidR="000820A6" w:rsidRPr="00122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отечественная) +</w:t>
                  </w:r>
                  <w:r w:rsidRPr="00122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ОП.05 Анализ музыкальных </w:t>
                  </w:r>
                  <w:r w:rsidR="000820A6" w:rsidRPr="00122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произведений в</w:t>
                  </w:r>
                  <w:r w:rsidRPr="00122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семестре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54A9D9" w14:textId="77777777" w:rsidR="00122DFC" w:rsidRPr="00122DFC" w:rsidRDefault="00122DFC" w:rsidP="00122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04D308" w14:textId="77777777" w:rsidR="00122DFC" w:rsidRPr="00122DFC" w:rsidRDefault="00122DFC" w:rsidP="00122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22DFC" w:rsidRPr="00122DFC" w14:paraId="3D03A7AD" w14:textId="77777777" w:rsidTr="00122DFC">
              <w:trPr>
                <w:trHeight w:val="312"/>
              </w:trPr>
              <w:tc>
                <w:tcPr>
                  <w:tcW w:w="187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1C399" w14:textId="77777777" w:rsidR="00122DFC" w:rsidRDefault="00122DFC" w:rsidP="00122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22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 дифференцированный зачет -МДК 01.03 Вокальный ансамбль</w:t>
                  </w:r>
                </w:p>
                <w:p w14:paraId="0F2C4CE0" w14:textId="77777777" w:rsidR="00122DFC" w:rsidRDefault="00122DFC" w:rsidP="00122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2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+МДК 01.04 Хоровой класс +УП.01 Хоровой класс </w:t>
                  </w:r>
                </w:p>
                <w:p w14:paraId="54BEF681" w14:textId="3AF975E3" w:rsidR="00122DFC" w:rsidRPr="00122DFC" w:rsidRDefault="00122DFC" w:rsidP="00122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2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+ПП.01 Исполнительская практика в 8 семестре</w:t>
                  </w:r>
                </w:p>
              </w:tc>
            </w:tr>
            <w:tr w:rsidR="00122DFC" w:rsidRPr="00122DFC" w14:paraId="4804E2DA" w14:textId="77777777" w:rsidTr="00122DFC">
              <w:trPr>
                <w:trHeight w:val="312"/>
              </w:trPr>
              <w:tc>
                <w:tcPr>
                  <w:tcW w:w="13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03604" w14:textId="77777777" w:rsidR="00122DFC" w:rsidRDefault="00122DFC" w:rsidP="00122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22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Комплексный экзамен в рамках МДК.01.01 Дирижирование, чтение хоровых партитур </w:t>
                  </w:r>
                </w:p>
                <w:p w14:paraId="50447881" w14:textId="318DE4D3" w:rsidR="00122DFC" w:rsidRPr="00122DFC" w:rsidRDefault="00122DFC" w:rsidP="00122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2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7 семестре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CFD2D7" w14:textId="77777777" w:rsidR="00122DFC" w:rsidRPr="00122DFC" w:rsidRDefault="00122DFC" w:rsidP="00122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D8641C" w14:textId="77777777" w:rsidR="00122DFC" w:rsidRPr="00122DFC" w:rsidRDefault="00122DFC" w:rsidP="00122D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85767E" w14:textId="77777777" w:rsidR="00122DFC" w:rsidRPr="00122DFC" w:rsidRDefault="00122DFC" w:rsidP="00122D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1F7DF7" w14:textId="77777777" w:rsidR="00122DFC" w:rsidRPr="00122DFC" w:rsidRDefault="00122DFC" w:rsidP="00122D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303D6E" w14:textId="77777777" w:rsidR="00122DFC" w:rsidRPr="00122DFC" w:rsidRDefault="00122DFC" w:rsidP="00122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B17BFE" w14:textId="77777777" w:rsidR="00122DFC" w:rsidRPr="00122DFC" w:rsidRDefault="00122DFC" w:rsidP="00122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EE84FE" w14:textId="77777777" w:rsidR="00122DFC" w:rsidRPr="00122DFC" w:rsidRDefault="00122DFC" w:rsidP="00122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70F1EE" w14:textId="77777777" w:rsidR="00122DFC" w:rsidRPr="00122DFC" w:rsidRDefault="00122DFC" w:rsidP="00122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FE1DF6" w14:textId="77777777" w:rsidR="00122DFC" w:rsidRPr="00122DFC" w:rsidRDefault="00122DFC" w:rsidP="00122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D052C9" w14:textId="77777777" w:rsidR="00122DFC" w:rsidRPr="00122DFC" w:rsidRDefault="00122DFC" w:rsidP="00122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687878D" w14:textId="0DD62FB2" w:rsidR="0042226D" w:rsidRPr="0042226D" w:rsidRDefault="0042226D" w:rsidP="0042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82B60" w14:textId="77777777" w:rsidR="0042226D" w:rsidRPr="0042226D" w:rsidRDefault="0042226D" w:rsidP="0042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4E527" w14:textId="77777777" w:rsidR="0042226D" w:rsidRPr="0042226D" w:rsidRDefault="0042226D" w:rsidP="004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7FCDB" w14:textId="77777777" w:rsidR="0042226D" w:rsidRPr="0042226D" w:rsidRDefault="0042226D" w:rsidP="004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26D" w:rsidRPr="0042226D" w14:paraId="707DA051" w14:textId="77777777" w:rsidTr="00122DFC">
        <w:trPr>
          <w:gridAfter w:val="4"/>
          <w:wAfter w:w="1620" w:type="dxa"/>
          <w:trHeight w:val="315"/>
        </w:trPr>
        <w:tc>
          <w:tcPr>
            <w:tcW w:w="14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0F7B9" w14:textId="6CF06C18" w:rsidR="0042226D" w:rsidRPr="0042226D" w:rsidRDefault="0042226D" w:rsidP="0042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C5098" w14:textId="77777777" w:rsidR="0042226D" w:rsidRPr="0042226D" w:rsidRDefault="0042226D" w:rsidP="0042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CAFA2" w14:textId="77777777" w:rsidR="0042226D" w:rsidRPr="0042226D" w:rsidRDefault="0042226D" w:rsidP="00422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AC093" w14:textId="77777777" w:rsidR="0042226D" w:rsidRPr="0042226D" w:rsidRDefault="0042226D" w:rsidP="004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AC8BA" w14:textId="77777777" w:rsidR="0042226D" w:rsidRPr="0042226D" w:rsidRDefault="0042226D" w:rsidP="004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37532" w14:textId="77777777" w:rsidR="0042226D" w:rsidRPr="0042226D" w:rsidRDefault="0042226D" w:rsidP="004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3A8C0" w14:textId="77777777" w:rsidR="0042226D" w:rsidRPr="0042226D" w:rsidRDefault="0042226D" w:rsidP="004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26D" w:rsidRPr="0042226D" w14:paraId="21327E1D" w14:textId="77777777" w:rsidTr="00122DFC">
        <w:trPr>
          <w:gridAfter w:val="4"/>
          <w:wAfter w:w="1620" w:type="dxa"/>
          <w:trHeight w:val="315"/>
        </w:trPr>
        <w:tc>
          <w:tcPr>
            <w:tcW w:w="177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4A13" w14:textId="5E6FC9E8" w:rsidR="0042226D" w:rsidRPr="0042226D" w:rsidRDefault="0042226D" w:rsidP="0042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92CB2C" w14:textId="66C50652" w:rsidR="00FC667E" w:rsidRDefault="0052000E" w:rsidP="000E5E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67E">
        <w:rPr>
          <w:rFonts w:ascii="Times New Roman" w:hAnsi="Times New Roman" w:cs="Times New Roman"/>
          <w:sz w:val="24"/>
          <w:szCs w:val="24"/>
        </w:rPr>
        <w:t xml:space="preserve">Формой промежуточной аттестации по физической культуре являются зачёты, которые проводятся каждый семестр и не учитываются при подсчёте допустимого количества зачётов в учебном году. </w:t>
      </w:r>
      <w:bookmarkStart w:id="7" w:name="_Hlk139378808"/>
      <w:r w:rsidR="000E5E07" w:rsidRPr="00AC713B">
        <w:rPr>
          <w:rFonts w:ascii="Times New Roman" w:hAnsi="Times New Roman" w:cs="Times New Roman"/>
          <w:sz w:val="24"/>
          <w:szCs w:val="24"/>
        </w:rPr>
        <w:t xml:space="preserve">Предмет ОУП.15 «Физическая культура» проводится в 1- 4 семестре в общеобразовательном учебном цикле и завершается дифференцированным зачетом. Дисциплина ОГСЭ.05 «Физическая культура» проводится в 5-8 семестре в разделе </w:t>
      </w:r>
      <w:r w:rsidR="000E5E07" w:rsidRPr="00AC713B">
        <w:rPr>
          <w:rFonts w:ascii="Times New Roman" w:hAnsi="Times New Roman" w:cs="Times New Roman"/>
          <w:color w:val="000000"/>
          <w:sz w:val="24"/>
          <w:szCs w:val="24"/>
        </w:rPr>
        <w:t>общегуманитарный и социально-экономический учебный цикл и завершается дифференцированным зачетом.</w:t>
      </w:r>
      <w:bookmarkEnd w:id="7"/>
      <w:r w:rsidR="000E5E07" w:rsidRPr="00AC7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13B">
        <w:rPr>
          <w:rFonts w:ascii="Times New Roman" w:hAnsi="Times New Roman" w:cs="Times New Roman"/>
          <w:sz w:val="24"/>
          <w:szCs w:val="24"/>
        </w:rPr>
        <w:t>Количество</w:t>
      </w:r>
      <w:r w:rsidRPr="00FC667E">
        <w:rPr>
          <w:rFonts w:ascii="Times New Roman" w:hAnsi="Times New Roman" w:cs="Times New Roman"/>
          <w:sz w:val="24"/>
          <w:szCs w:val="24"/>
        </w:rPr>
        <w:t xml:space="preserve"> контрольных процедур в году не превышает нормы (экзаменов – не более 8, зачётов – не более 10 без учета дифференцированных зачётов по физической культуре). При изучении учебной дисциплины или междисциплинарного курса в течение нескольких семестров, форма промежуточной аттестации за семестр может быть не предусмотрена, в этом случае оценка за семестр выставляется на основе отметок текущей успеваемости. Конкретные формы и процедуры </w:t>
      </w:r>
      <w:r w:rsidRPr="00FC667E">
        <w:rPr>
          <w:rFonts w:ascii="Times New Roman" w:hAnsi="Times New Roman" w:cs="Times New Roman"/>
          <w:sz w:val="24"/>
          <w:szCs w:val="24"/>
        </w:rPr>
        <w:lastRenderedPageBreak/>
        <w:t xml:space="preserve">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 </w:t>
      </w:r>
      <w:bookmarkStart w:id="8" w:name="_Hlk139378619"/>
      <w:r w:rsidR="000E5E07" w:rsidRPr="00AC713B">
        <w:rPr>
          <w:rFonts w:ascii="Times New Roman" w:hAnsi="Times New Roman" w:cs="Times New Roman"/>
          <w:sz w:val="24"/>
          <w:szCs w:val="24"/>
        </w:rPr>
        <w:t>По завершению изучения профессиональных модулей и прохождению всех предусмотренных в нем видов практики в 8 семестре проводятся экзамены, направленные на проверку сформированности компетенций и готовности выпускника к выполнению определенного вида профессиональной деятельности.</w:t>
      </w:r>
      <w:bookmarkEnd w:id="8"/>
      <w:r w:rsidR="000E5E07" w:rsidRPr="00AC713B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GoBack"/>
      <w:bookmarkEnd w:id="9"/>
      <w:r w:rsidRPr="00FC667E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компетенции. </w:t>
      </w:r>
      <w:r w:rsidR="00FC66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4FAF1D" w14:textId="7C66C666" w:rsidR="0076464C" w:rsidRDefault="0052000E" w:rsidP="008174C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67E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является обязательной и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образования, </w:t>
      </w:r>
      <w:r w:rsidR="00FC667E">
        <w:rPr>
          <w:rFonts w:ascii="Times New Roman" w:hAnsi="Times New Roman" w:cs="Times New Roman"/>
          <w:sz w:val="24"/>
          <w:szCs w:val="24"/>
        </w:rPr>
        <w:t xml:space="preserve">утвержденным  </w:t>
      </w:r>
      <w:r w:rsidR="00FC667E" w:rsidRPr="003106B3">
        <w:rPr>
          <w:rFonts w:ascii="Times New Roman" w:hAnsi="Times New Roman" w:cs="Times New Roman"/>
          <w:sz w:val="24"/>
          <w:szCs w:val="24"/>
        </w:rPr>
        <w:t>Приказ</w:t>
      </w:r>
      <w:r w:rsidR="00FC667E">
        <w:rPr>
          <w:rFonts w:ascii="Times New Roman" w:hAnsi="Times New Roman" w:cs="Times New Roman"/>
          <w:sz w:val="24"/>
          <w:szCs w:val="24"/>
        </w:rPr>
        <w:t>ом</w:t>
      </w:r>
      <w:r w:rsidR="00FC667E" w:rsidRPr="003106B3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08 ноября 2021 г. № 800</w:t>
      </w:r>
      <w:r w:rsidR="00FC667E">
        <w:rPr>
          <w:rFonts w:ascii="Times New Roman" w:hAnsi="Times New Roman" w:cs="Times New Roman"/>
          <w:sz w:val="24"/>
          <w:szCs w:val="24"/>
        </w:rPr>
        <w:t xml:space="preserve"> </w:t>
      </w:r>
      <w:r w:rsidR="00FC667E" w:rsidRPr="003106B3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FC667E">
        <w:rPr>
          <w:rFonts w:ascii="Times New Roman" w:hAnsi="Times New Roman" w:cs="Times New Roman"/>
          <w:sz w:val="24"/>
          <w:szCs w:val="24"/>
        </w:rPr>
        <w:t xml:space="preserve">. </w:t>
      </w:r>
      <w:r w:rsidRPr="00FC667E">
        <w:rPr>
          <w:rFonts w:ascii="Times New Roman" w:hAnsi="Times New Roman" w:cs="Times New Roman"/>
          <w:sz w:val="24"/>
          <w:szCs w:val="24"/>
        </w:rPr>
        <w:t>Государственная итоговая аттестация (4 недели) включает подготовку (1 неделя) и защиту (1 неделя) выпускной квалификационной работы (дипломной работы) – «</w:t>
      </w:r>
      <w:r w:rsidR="00122DFC">
        <w:rPr>
          <w:rFonts w:ascii="Times New Roman" w:hAnsi="Times New Roman" w:cs="Times New Roman"/>
          <w:sz w:val="24"/>
          <w:szCs w:val="24"/>
        </w:rPr>
        <w:t>Дирижирование и работа с хором</w:t>
      </w:r>
      <w:r w:rsidRPr="00FC667E">
        <w:rPr>
          <w:rFonts w:ascii="Times New Roman" w:hAnsi="Times New Roman" w:cs="Times New Roman"/>
          <w:sz w:val="24"/>
          <w:szCs w:val="24"/>
        </w:rPr>
        <w:t>» и государственные экзамены: государственный экзамен по профессиональному модулю «Педагогическая деятельность» (1 неделя). Программа государственной итоговой аттестации ежегодно разрабатывается образовательной организацией и доводится до сведения обучающихся не позднее, чем за шесть месяцев до начала государственной итоговой аттестации. Необходимым условием допуска к государственной итоговой аттестации выпускников является представление документов, подтверждающих освоение выпускниками компетенций и видов профессиональной деятельности в соответствии с ФГОС СПО</w:t>
      </w:r>
      <w:r w:rsidR="00FC667E">
        <w:rPr>
          <w:rFonts w:ascii="Times New Roman" w:hAnsi="Times New Roman" w:cs="Times New Roman"/>
          <w:sz w:val="24"/>
          <w:szCs w:val="24"/>
        </w:rPr>
        <w:t>.</w:t>
      </w:r>
    </w:p>
    <w:p w14:paraId="42201DCC" w14:textId="78134731" w:rsidR="00255C88" w:rsidRDefault="00255C88" w:rsidP="00255C88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проведения консультаций</w:t>
      </w:r>
    </w:p>
    <w:p w14:paraId="76138BC0" w14:textId="77777777" w:rsidR="00A0326E" w:rsidRPr="00A0326E" w:rsidRDefault="00A0326E" w:rsidP="00A0326E">
      <w:pPr>
        <w:jc w:val="both"/>
        <w:rPr>
          <w:rFonts w:ascii="Times New Roman" w:hAnsi="Times New Roman" w:cs="Times New Roman"/>
          <w:sz w:val="24"/>
          <w:szCs w:val="24"/>
        </w:rPr>
      </w:pPr>
      <w:r w:rsidRPr="00A0326E">
        <w:rPr>
          <w:rFonts w:ascii="Times New Roman" w:hAnsi="Times New Roman" w:cs="Times New Roman"/>
          <w:sz w:val="24"/>
          <w:szCs w:val="24"/>
        </w:rPr>
        <w:t>Консультации для обучающихся предусмотрены из расчёта 4 часа на одного обучающегося на каждый учебный год. Консультации используются в период подготовки к промежуточной аттестации, а также для проведения консультаций в период теоретического обучения. Формы поведения консультаций – групповые, индивидуальные.</w:t>
      </w:r>
    </w:p>
    <w:tbl>
      <w:tblPr>
        <w:tblStyle w:val="a4"/>
        <w:tblW w:w="119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5528"/>
        <w:gridCol w:w="1701"/>
        <w:gridCol w:w="1808"/>
        <w:gridCol w:w="1808"/>
      </w:tblGrid>
      <w:tr w:rsidR="00122DFC" w:rsidRPr="00780637" w14:paraId="3E1B6B20" w14:textId="77777777" w:rsidTr="00F40A89">
        <w:trPr>
          <w:gridAfter w:val="1"/>
          <w:wAfter w:w="1808" w:type="dxa"/>
        </w:trPr>
        <w:tc>
          <w:tcPr>
            <w:tcW w:w="1135" w:type="dxa"/>
          </w:tcPr>
          <w:p w14:paraId="59327593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5528" w:type="dxa"/>
          </w:tcPr>
          <w:p w14:paraId="7FD57592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Дисциплина (МДК, ПМ)</w:t>
            </w:r>
          </w:p>
        </w:tc>
        <w:tc>
          <w:tcPr>
            <w:tcW w:w="1701" w:type="dxa"/>
          </w:tcPr>
          <w:p w14:paraId="3B0C54D4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Количество консультаций</w:t>
            </w:r>
          </w:p>
        </w:tc>
        <w:tc>
          <w:tcPr>
            <w:tcW w:w="1808" w:type="dxa"/>
          </w:tcPr>
          <w:p w14:paraId="631F2D58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Форма консультаций</w:t>
            </w:r>
          </w:p>
        </w:tc>
      </w:tr>
      <w:tr w:rsidR="00122DFC" w:rsidRPr="00780637" w14:paraId="154F7542" w14:textId="77777777" w:rsidTr="00F40A89">
        <w:trPr>
          <w:gridAfter w:val="1"/>
          <w:wAfter w:w="1808" w:type="dxa"/>
        </w:trPr>
        <w:tc>
          <w:tcPr>
            <w:tcW w:w="1135" w:type="dxa"/>
          </w:tcPr>
          <w:p w14:paraId="3CE98284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6540DE43" w14:textId="5400EF9A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 w:rsidR="000820A6" w:rsidRPr="00780637">
              <w:rPr>
                <w:rFonts w:ascii="Times New Roman" w:hAnsi="Times New Roman" w:cs="Times New Roman"/>
                <w:sz w:val="20"/>
                <w:szCs w:val="20"/>
              </w:rPr>
              <w:t>02 Сольфеджио</w:t>
            </w:r>
          </w:p>
        </w:tc>
        <w:tc>
          <w:tcPr>
            <w:tcW w:w="1701" w:type="dxa"/>
          </w:tcPr>
          <w:p w14:paraId="049BA827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628EA4A7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122DFC" w:rsidRPr="00780637" w14:paraId="77DAA629" w14:textId="77777777" w:rsidTr="00F40A89">
        <w:trPr>
          <w:gridAfter w:val="1"/>
          <w:wAfter w:w="1808" w:type="dxa"/>
        </w:trPr>
        <w:tc>
          <w:tcPr>
            <w:tcW w:w="1135" w:type="dxa"/>
          </w:tcPr>
          <w:p w14:paraId="24522F9B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7FF923D9" w14:textId="45CACBB4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 w:rsidR="000820A6" w:rsidRPr="00780637">
              <w:rPr>
                <w:rFonts w:ascii="Times New Roman" w:hAnsi="Times New Roman" w:cs="Times New Roman"/>
                <w:sz w:val="20"/>
                <w:szCs w:val="20"/>
              </w:rPr>
              <w:t>03 Элементарная</w:t>
            </w: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 теория музыки</w:t>
            </w:r>
          </w:p>
        </w:tc>
        <w:tc>
          <w:tcPr>
            <w:tcW w:w="1701" w:type="dxa"/>
          </w:tcPr>
          <w:p w14:paraId="13E1342B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419B24AC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122DFC" w:rsidRPr="00780637" w14:paraId="2278C4BB" w14:textId="77777777" w:rsidTr="00F40A89">
        <w:trPr>
          <w:gridAfter w:val="1"/>
          <w:wAfter w:w="1808" w:type="dxa"/>
        </w:trPr>
        <w:tc>
          <w:tcPr>
            <w:tcW w:w="1135" w:type="dxa"/>
          </w:tcPr>
          <w:p w14:paraId="1A255E45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269E3BC9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МДК. 01.01 Дирижирование</w:t>
            </w:r>
          </w:p>
        </w:tc>
        <w:tc>
          <w:tcPr>
            <w:tcW w:w="1701" w:type="dxa"/>
          </w:tcPr>
          <w:p w14:paraId="1F6842C5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7DD6549B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2DFC" w:rsidRPr="00780637" w14:paraId="3982C833" w14:textId="77777777" w:rsidTr="00F40A89">
        <w:trPr>
          <w:gridAfter w:val="1"/>
          <w:wAfter w:w="1808" w:type="dxa"/>
        </w:trPr>
        <w:tc>
          <w:tcPr>
            <w:tcW w:w="1135" w:type="dxa"/>
          </w:tcPr>
          <w:p w14:paraId="0E200EAE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7EDFED64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ПУП.02 История</w:t>
            </w:r>
          </w:p>
        </w:tc>
        <w:tc>
          <w:tcPr>
            <w:tcW w:w="1701" w:type="dxa"/>
          </w:tcPr>
          <w:p w14:paraId="6FA320C4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602D00C1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122DFC" w:rsidRPr="00780637" w14:paraId="20A5FED5" w14:textId="77777777" w:rsidTr="00F40A89">
        <w:trPr>
          <w:gridAfter w:val="1"/>
          <w:wAfter w:w="1808" w:type="dxa"/>
        </w:trPr>
        <w:tc>
          <w:tcPr>
            <w:tcW w:w="1135" w:type="dxa"/>
          </w:tcPr>
          <w:p w14:paraId="69472F6E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6AF3862B" w14:textId="5C7EA184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 w:rsidR="000820A6" w:rsidRPr="00780637">
              <w:rPr>
                <w:rFonts w:ascii="Times New Roman" w:hAnsi="Times New Roman" w:cs="Times New Roman"/>
                <w:sz w:val="20"/>
                <w:szCs w:val="20"/>
              </w:rPr>
              <w:t>02 Сольфеджио</w:t>
            </w:r>
          </w:p>
        </w:tc>
        <w:tc>
          <w:tcPr>
            <w:tcW w:w="1701" w:type="dxa"/>
          </w:tcPr>
          <w:p w14:paraId="1B6F1F74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11165420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122DFC" w:rsidRPr="00780637" w14:paraId="183B0669" w14:textId="77777777" w:rsidTr="00F40A89">
        <w:trPr>
          <w:gridAfter w:val="1"/>
          <w:wAfter w:w="1808" w:type="dxa"/>
        </w:trPr>
        <w:tc>
          <w:tcPr>
            <w:tcW w:w="1135" w:type="dxa"/>
          </w:tcPr>
          <w:p w14:paraId="1B2DF57E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4D2F9A85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ПУП.04 Музыкальная литература (зарубежная и отечественная)</w:t>
            </w:r>
          </w:p>
        </w:tc>
        <w:tc>
          <w:tcPr>
            <w:tcW w:w="1701" w:type="dxa"/>
          </w:tcPr>
          <w:p w14:paraId="3647BF8D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798C58E3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122DFC" w:rsidRPr="00780637" w14:paraId="0F4E4486" w14:textId="77777777" w:rsidTr="00F40A89">
        <w:trPr>
          <w:gridAfter w:val="1"/>
          <w:wAfter w:w="1808" w:type="dxa"/>
        </w:trPr>
        <w:tc>
          <w:tcPr>
            <w:tcW w:w="1135" w:type="dxa"/>
          </w:tcPr>
          <w:p w14:paraId="2B71AD0F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4308D3CB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ОУП 01 - 02 Русский язык и литература</w:t>
            </w:r>
          </w:p>
        </w:tc>
        <w:tc>
          <w:tcPr>
            <w:tcW w:w="1701" w:type="dxa"/>
          </w:tcPr>
          <w:p w14:paraId="44B1E731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77FF1179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122DFC" w:rsidRPr="00780637" w14:paraId="1FC3149E" w14:textId="77777777" w:rsidTr="00F40A89">
        <w:trPr>
          <w:gridAfter w:val="1"/>
          <w:wAfter w:w="1808" w:type="dxa"/>
        </w:trPr>
        <w:tc>
          <w:tcPr>
            <w:tcW w:w="1135" w:type="dxa"/>
          </w:tcPr>
          <w:p w14:paraId="48A77C01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528" w:type="dxa"/>
          </w:tcPr>
          <w:p w14:paraId="5C4D1C76" w14:textId="0B62CA55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МДК. </w:t>
            </w:r>
            <w:r w:rsidR="000820A6" w:rsidRPr="00780637">
              <w:rPr>
                <w:rFonts w:ascii="Times New Roman" w:hAnsi="Times New Roman" w:cs="Times New Roman"/>
                <w:sz w:val="20"/>
                <w:szCs w:val="20"/>
              </w:rPr>
              <w:t>01.01 Дирижирование</w:t>
            </w:r>
          </w:p>
        </w:tc>
        <w:tc>
          <w:tcPr>
            <w:tcW w:w="1701" w:type="dxa"/>
          </w:tcPr>
          <w:p w14:paraId="1549BC80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48D147FA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2DFC" w:rsidRPr="00780637" w14:paraId="2D9E1B42" w14:textId="77777777" w:rsidTr="00F40A89">
        <w:trPr>
          <w:gridAfter w:val="1"/>
          <w:wAfter w:w="1808" w:type="dxa"/>
        </w:trPr>
        <w:tc>
          <w:tcPr>
            <w:tcW w:w="1135" w:type="dxa"/>
          </w:tcPr>
          <w:p w14:paraId="19FAC03A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43AD27D8" w14:textId="5085406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 w:rsidR="000820A6" w:rsidRPr="00780637">
              <w:rPr>
                <w:rFonts w:ascii="Times New Roman" w:hAnsi="Times New Roman" w:cs="Times New Roman"/>
                <w:sz w:val="20"/>
                <w:szCs w:val="20"/>
              </w:rPr>
              <w:t>02 Сольфеджио</w:t>
            </w:r>
          </w:p>
        </w:tc>
        <w:tc>
          <w:tcPr>
            <w:tcW w:w="1701" w:type="dxa"/>
          </w:tcPr>
          <w:p w14:paraId="64DE5AD7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414FCDFC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122DFC" w:rsidRPr="00780637" w14:paraId="6D686DF6" w14:textId="77777777" w:rsidTr="00F40A89">
        <w:trPr>
          <w:gridAfter w:val="1"/>
          <w:wAfter w:w="1808" w:type="dxa"/>
        </w:trPr>
        <w:tc>
          <w:tcPr>
            <w:tcW w:w="1135" w:type="dxa"/>
          </w:tcPr>
          <w:p w14:paraId="25887D3C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00391A80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ОП.04 Гармония</w:t>
            </w:r>
          </w:p>
        </w:tc>
        <w:tc>
          <w:tcPr>
            <w:tcW w:w="1701" w:type="dxa"/>
          </w:tcPr>
          <w:p w14:paraId="29BA60B7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6E1D1981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122DFC" w:rsidRPr="00780637" w14:paraId="7C2B6172" w14:textId="77777777" w:rsidTr="00F40A89">
        <w:trPr>
          <w:gridAfter w:val="1"/>
          <w:wAfter w:w="1808" w:type="dxa"/>
        </w:trPr>
        <w:tc>
          <w:tcPr>
            <w:tcW w:w="1135" w:type="dxa"/>
          </w:tcPr>
          <w:p w14:paraId="5A4F5932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311DC37C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Хороведение</w:t>
            </w:r>
            <w:proofErr w:type="spellEnd"/>
          </w:p>
        </w:tc>
        <w:tc>
          <w:tcPr>
            <w:tcW w:w="1701" w:type="dxa"/>
          </w:tcPr>
          <w:p w14:paraId="5DE12A3C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221E36DC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122DFC" w:rsidRPr="00780637" w14:paraId="303005AE" w14:textId="77777777" w:rsidTr="00F40A89">
        <w:trPr>
          <w:gridAfter w:val="1"/>
          <w:wAfter w:w="1808" w:type="dxa"/>
        </w:trPr>
        <w:tc>
          <w:tcPr>
            <w:tcW w:w="1135" w:type="dxa"/>
          </w:tcPr>
          <w:p w14:paraId="27465637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506642F0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МДК. 01.01 Дирижирование </w:t>
            </w:r>
          </w:p>
        </w:tc>
        <w:tc>
          <w:tcPr>
            <w:tcW w:w="1701" w:type="dxa"/>
          </w:tcPr>
          <w:p w14:paraId="7E22CB8C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17E7BC50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2DFC" w:rsidRPr="00780637" w14:paraId="67C5FB6C" w14:textId="77777777" w:rsidTr="00F40A89">
        <w:trPr>
          <w:gridAfter w:val="1"/>
          <w:wAfter w:w="1808" w:type="dxa"/>
        </w:trPr>
        <w:tc>
          <w:tcPr>
            <w:tcW w:w="1135" w:type="dxa"/>
          </w:tcPr>
          <w:p w14:paraId="3D56BC07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14:paraId="43782DE3" w14:textId="01404D13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МДК.02.02.  </w:t>
            </w:r>
            <w:r w:rsidR="000820A6" w:rsidRPr="00780637">
              <w:rPr>
                <w:rFonts w:ascii="Times New Roman" w:hAnsi="Times New Roman" w:cs="Times New Roman"/>
                <w:sz w:val="20"/>
                <w:szCs w:val="20"/>
              </w:rPr>
              <w:t>Хоровая литература</w:t>
            </w:r>
          </w:p>
        </w:tc>
        <w:tc>
          <w:tcPr>
            <w:tcW w:w="1701" w:type="dxa"/>
          </w:tcPr>
          <w:p w14:paraId="74853308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3503A461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122DFC" w:rsidRPr="00780637" w14:paraId="3BD78B18" w14:textId="77777777" w:rsidTr="00F40A89">
        <w:trPr>
          <w:gridAfter w:val="1"/>
          <w:wAfter w:w="1808" w:type="dxa"/>
        </w:trPr>
        <w:tc>
          <w:tcPr>
            <w:tcW w:w="1135" w:type="dxa"/>
          </w:tcPr>
          <w:p w14:paraId="314B4470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14:paraId="2F8D4D3D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ОП.04 Гармония</w:t>
            </w:r>
          </w:p>
        </w:tc>
        <w:tc>
          <w:tcPr>
            <w:tcW w:w="1701" w:type="dxa"/>
          </w:tcPr>
          <w:p w14:paraId="5AD8DAC0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4C4CDD6D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122DFC" w:rsidRPr="00780637" w14:paraId="37DFC866" w14:textId="77777777" w:rsidTr="00F40A89">
        <w:trPr>
          <w:gridAfter w:val="1"/>
          <w:wAfter w:w="1808" w:type="dxa"/>
        </w:trPr>
        <w:tc>
          <w:tcPr>
            <w:tcW w:w="1135" w:type="dxa"/>
          </w:tcPr>
          <w:p w14:paraId="56FFF228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14:paraId="33F9CB96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ПМ.01 «Дирижерско-хоровая деятельность»</w:t>
            </w:r>
          </w:p>
        </w:tc>
        <w:tc>
          <w:tcPr>
            <w:tcW w:w="1701" w:type="dxa"/>
          </w:tcPr>
          <w:p w14:paraId="11041848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65242D03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2DFC" w:rsidRPr="00780637" w14:paraId="5D6DC368" w14:textId="77777777" w:rsidTr="00F40A89">
        <w:tc>
          <w:tcPr>
            <w:tcW w:w="1135" w:type="dxa"/>
          </w:tcPr>
          <w:p w14:paraId="1F17B1A5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14:paraId="6B06D072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ПМ.02 «Педагогическая деятельность»</w:t>
            </w:r>
          </w:p>
        </w:tc>
        <w:tc>
          <w:tcPr>
            <w:tcW w:w="1701" w:type="dxa"/>
          </w:tcPr>
          <w:p w14:paraId="7F778685" w14:textId="77777777" w:rsidR="00122DFC" w:rsidRPr="00780637" w:rsidRDefault="00122DFC" w:rsidP="00F4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277085BE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14:paraId="22C79361" w14:textId="77777777" w:rsidR="00122DFC" w:rsidRPr="00780637" w:rsidRDefault="00122DFC" w:rsidP="00F40A8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7B692C20" w14:textId="77777777" w:rsidR="00A0326E" w:rsidRPr="00A0326E" w:rsidRDefault="00A0326E" w:rsidP="00A0326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9F148B" w14:textId="77777777" w:rsidR="00A0326E" w:rsidRPr="00A0326E" w:rsidRDefault="00A0326E" w:rsidP="00A0326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A0326E" w:rsidRPr="00A0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F1ACE"/>
    <w:multiLevelType w:val="multilevel"/>
    <w:tmpl w:val="0762B37C"/>
    <w:lvl w:ilvl="0">
      <w:start w:val="1"/>
      <w:numFmt w:val="bullet"/>
      <w:lvlText w:val=""/>
      <w:lvlJc w:val="left"/>
      <w:pPr>
        <w:tabs>
          <w:tab w:val="num" w:pos="491"/>
        </w:tabs>
        <w:ind w:left="19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991FB6"/>
    <w:multiLevelType w:val="hybridMultilevel"/>
    <w:tmpl w:val="94A2A284"/>
    <w:lvl w:ilvl="0" w:tplc="845AFEAC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" w15:restartNumberingAfterBreak="0">
    <w:nsid w:val="6A0E57B9"/>
    <w:multiLevelType w:val="hybridMultilevel"/>
    <w:tmpl w:val="5B1843AC"/>
    <w:lvl w:ilvl="0" w:tplc="BD84F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643F0F"/>
    <w:multiLevelType w:val="multilevel"/>
    <w:tmpl w:val="98B4B316"/>
    <w:lvl w:ilvl="0">
      <w:start w:val="1"/>
      <w:numFmt w:val="decimal"/>
      <w:lvlText w:val="%1."/>
      <w:lvlJc w:val="left"/>
      <w:pPr>
        <w:ind w:left="5180" w:hanging="360"/>
      </w:pPr>
      <w:rPr>
        <w:rFonts w:asciiTheme="minorHAnsi" w:hAnsiTheme="minorHAns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BB"/>
    <w:rsid w:val="000820A6"/>
    <w:rsid w:val="000E407F"/>
    <w:rsid w:val="000E5E07"/>
    <w:rsid w:val="00122DFC"/>
    <w:rsid w:val="00165A23"/>
    <w:rsid w:val="00255C88"/>
    <w:rsid w:val="002E66C4"/>
    <w:rsid w:val="003106B3"/>
    <w:rsid w:val="003D0FD6"/>
    <w:rsid w:val="003E6BBB"/>
    <w:rsid w:val="0042226D"/>
    <w:rsid w:val="004272C1"/>
    <w:rsid w:val="0044294B"/>
    <w:rsid w:val="004502C7"/>
    <w:rsid w:val="0052000E"/>
    <w:rsid w:val="00635089"/>
    <w:rsid w:val="006A0DB4"/>
    <w:rsid w:val="006D21F4"/>
    <w:rsid w:val="00741FB6"/>
    <w:rsid w:val="007562DD"/>
    <w:rsid w:val="00761542"/>
    <w:rsid w:val="0076464C"/>
    <w:rsid w:val="007958AB"/>
    <w:rsid w:val="008174C2"/>
    <w:rsid w:val="008266CE"/>
    <w:rsid w:val="009142E7"/>
    <w:rsid w:val="00A0326E"/>
    <w:rsid w:val="00AC713B"/>
    <w:rsid w:val="00B155C2"/>
    <w:rsid w:val="00B71E07"/>
    <w:rsid w:val="00C551A0"/>
    <w:rsid w:val="00E567E8"/>
    <w:rsid w:val="00E9377B"/>
    <w:rsid w:val="00F7737D"/>
    <w:rsid w:val="00FA74BB"/>
    <w:rsid w:val="00F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7B75"/>
  <w15:chartTrackingRefBased/>
  <w15:docId w15:val="{C38343F4-06E1-4B85-9961-D8F042B2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6B3"/>
    <w:pPr>
      <w:ind w:left="720"/>
      <w:contextualSpacing/>
    </w:pPr>
  </w:style>
  <w:style w:type="paragraph" w:customStyle="1" w:styleId="3">
    <w:name w:val="Знак3"/>
    <w:basedOn w:val="a"/>
    <w:rsid w:val="0076464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0">
    <w:name w:val="Знак3"/>
    <w:basedOn w:val="a"/>
    <w:rsid w:val="008266C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A0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qFormat/>
    <w:rsid w:val="006A0DB4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42226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2226D"/>
  </w:style>
  <w:style w:type="paragraph" w:customStyle="1" w:styleId="32">
    <w:name w:val="Знак3"/>
    <w:basedOn w:val="a"/>
    <w:rsid w:val="00741FB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методотдел</dc:creator>
  <cp:keywords/>
  <dc:description/>
  <cp:lastModifiedBy>методотдел</cp:lastModifiedBy>
  <cp:revision>22</cp:revision>
  <dcterms:created xsi:type="dcterms:W3CDTF">2023-04-11T09:56:00Z</dcterms:created>
  <dcterms:modified xsi:type="dcterms:W3CDTF">2023-07-05T08:12:00Z</dcterms:modified>
</cp:coreProperties>
</file>