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8A" w:rsidRPr="00AB43D3" w:rsidRDefault="00C72A8A" w:rsidP="00C72A8A">
      <w:pPr>
        <w:keepNext/>
        <w:spacing w:after="0" w:line="240" w:lineRule="auto"/>
        <w:jc w:val="center"/>
        <w:outlineLvl w:val="0"/>
        <w:rPr>
          <w:rFonts w:ascii="Times New Roman" w:hAnsi="Times New Roman" w:cs="Arial"/>
          <w:b/>
          <w:bCs/>
          <w:kern w:val="32"/>
          <w:sz w:val="32"/>
          <w:szCs w:val="32"/>
        </w:rPr>
      </w:pPr>
      <w:bookmarkStart w:id="0" w:name="_Toc277515250"/>
      <w:r w:rsidRPr="00AB43D3">
        <w:rPr>
          <w:rFonts w:ascii="Times New Roman" w:hAnsi="Times New Roman" w:cs="Arial"/>
          <w:b/>
          <w:bCs/>
          <w:kern w:val="32"/>
          <w:sz w:val="32"/>
          <w:szCs w:val="32"/>
        </w:rPr>
        <w:t>Требования к вступительным испытаниям</w:t>
      </w:r>
      <w:r w:rsidR="006E7AF6" w:rsidRPr="00AB43D3">
        <w:rPr>
          <w:rFonts w:ascii="Times New Roman" w:hAnsi="Times New Roman" w:cs="Arial"/>
          <w:b/>
          <w:bCs/>
          <w:kern w:val="32"/>
          <w:sz w:val="32"/>
          <w:szCs w:val="32"/>
        </w:rPr>
        <w:t xml:space="preserve"> </w:t>
      </w:r>
      <w:r w:rsidR="006E7AF6" w:rsidRPr="00AB43D3">
        <w:rPr>
          <w:rFonts w:ascii="Times New Roman" w:hAnsi="Times New Roman"/>
          <w:b/>
          <w:sz w:val="32"/>
          <w:szCs w:val="32"/>
        </w:rPr>
        <w:t xml:space="preserve">творческой направленности </w:t>
      </w:r>
      <w:r w:rsidRPr="00AB43D3">
        <w:rPr>
          <w:rFonts w:ascii="Times New Roman" w:hAnsi="Times New Roman" w:cs="Arial"/>
          <w:b/>
          <w:bCs/>
          <w:kern w:val="32"/>
          <w:sz w:val="32"/>
          <w:szCs w:val="32"/>
        </w:rPr>
        <w:t xml:space="preserve"> </w:t>
      </w:r>
      <w:bookmarkEnd w:id="0"/>
      <w:r w:rsidR="00AB43D3" w:rsidRPr="00AB43D3">
        <w:rPr>
          <w:rFonts w:ascii="Times New Roman" w:hAnsi="Times New Roman"/>
          <w:b/>
          <w:sz w:val="32"/>
          <w:szCs w:val="32"/>
        </w:rPr>
        <w:t>по специальности «</w:t>
      </w:r>
      <w:r w:rsidR="00B957E7" w:rsidRPr="00AB43D3">
        <w:rPr>
          <w:rFonts w:ascii="Times New Roman" w:hAnsi="Times New Roman"/>
          <w:b/>
          <w:sz w:val="32"/>
          <w:szCs w:val="32"/>
        </w:rPr>
        <w:t>Вокальное искусство»</w:t>
      </w:r>
    </w:p>
    <w:p w:rsidR="00C72A8A" w:rsidRPr="00AB43D3"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AB43D3">
        <w:rPr>
          <w:rFonts w:ascii="Times New Roman" w:hAnsi="Times New Roman"/>
          <w:sz w:val="28"/>
          <w:szCs w:val="28"/>
        </w:rPr>
        <w:t xml:space="preserve">Прием на  основную профессиональную программу по специальности </w:t>
      </w:r>
      <w:r w:rsidR="000B3D47" w:rsidRPr="00AB43D3">
        <w:rPr>
          <w:rFonts w:ascii="Times New Roman" w:hAnsi="Times New Roman"/>
          <w:sz w:val="28"/>
          <w:szCs w:val="28"/>
        </w:rPr>
        <w:t>53.02.04.</w:t>
      </w:r>
      <w:r w:rsidRPr="00AB43D3">
        <w:rPr>
          <w:rFonts w:ascii="Times New Roman" w:hAnsi="Times New Roman"/>
          <w:sz w:val="28"/>
          <w:szCs w:val="28"/>
        </w:rPr>
        <w:t xml:space="preserve"> Вокальное искусство осуществляется при налич</w:t>
      </w:r>
      <w:proofErr w:type="gramStart"/>
      <w:r w:rsidRPr="00AB43D3">
        <w:rPr>
          <w:rFonts w:ascii="Times New Roman" w:hAnsi="Times New Roman"/>
          <w:sz w:val="28"/>
          <w:szCs w:val="28"/>
        </w:rPr>
        <w:t>ии  у а</w:t>
      </w:r>
      <w:proofErr w:type="gramEnd"/>
      <w:r w:rsidRPr="00AB43D3">
        <w:rPr>
          <w:rFonts w:ascii="Times New Roman" w:hAnsi="Times New Roman"/>
          <w:sz w:val="28"/>
          <w:szCs w:val="28"/>
        </w:rPr>
        <w:t xml:space="preserve">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C72A8A" w:rsidRPr="00AB43D3" w:rsidRDefault="00C72A8A" w:rsidP="00C72A8A">
      <w:pPr>
        <w:widowControl w:val="0"/>
        <w:spacing w:after="0" w:line="240" w:lineRule="auto"/>
        <w:ind w:firstLine="720"/>
        <w:jc w:val="both"/>
        <w:rPr>
          <w:rFonts w:ascii="Times New Roman" w:hAnsi="Times New Roman"/>
          <w:sz w:val="28"/>
          <w:szCs w:val="28"/>
        </w:rPr>
      </w:pPr>
      <w:r w:rsidRPr="00AB43D3">
        <w:rPr>
          <w:rFonts w:ascii="Times New Roman" w:hAnsi="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сольного пения и музыкально-теоретической области.</w:t>
      </w:r>
    </w:p>
    <w:p w:rsidR="00C72A8A" w:rsidRPr="00AB43D3"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AB43D3">
        <w:rPr>
          <w:rFonts w:ascii="Times New Roman" w:hAnsi="Times New Roman"/>
          <w:sz w:val="28"/>
          <w:szCs w:val="28"/>
        </w:rPr>
        <w:t xml:space="preserve">Прием на ОПОП по специальности </w:t>
      </w:r>
      <w:r w:rsidR="00AB43D3" w:rsidRPr="00AB43D3">
        <w:rPr>
          <w:rFonts w:ascii="Times New Roman" w:hAnsi="Times New Roman"/>
          <w:sz w:val="28"/>
          <w:szCs w:val="28"/>
        </w:rPr>
        <w:t>53.02.04.</w:t>
      </w:r>
      <w:r w:rsidRPr="00AB43D3">
        <w:rPr>
          <w:rFonts w:ascii="Times New Roman" w:hAnsi="Times New Roman"/>
          <w:sz w:val="28"/>
          <w:szCs w:val="28"/>
        </w:rPr>
        <w:t xml:space="preserve"> Вокальное искусство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C72A8A" w:rsidRPr="00AB43D3"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AB43D3">
        <w:rPr>
          <w:rFonts w:ascii="Times New Roman" w:hAnsi="Times New Roman"/>
          <w:sz w:val="28"/>
          <w:szCs w:val="28"/>
        </w:rPr>
        <w:t>При приеме на данную специальность учебное заведение проводит следующие вступительные испытания творческой направленности:</w:t>
      </w:r>
    </w:p>
    <w:p w:rsidR="00C72A8A" w:rsidRPr="00AB43D3" w:rsidRDefault="00C72A8A" w:rsidP="00730F3E">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AB43D3">
        <w:rPr>
          <w:rFonts w:ascii="Times New Roman" w:hAnsi="Times New Roman"/>
          <w:sz w:val="28"/>
          <w:szCs w:val="28"/>
        </w:rPr>
        <w:t>исполнение сольной программы;</w:t>
      </w:r>
    </w:p>
    <w:p w:rsidR="00C72A8A" w:rsidRPr="00AB43D3" w:rsidRDefault="00730F3E" w:rsidP="00C72A8A">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AB43D3">
        <w:rPr>
          <w:rFonts w:ascii="Times New Roman" w:hAnsi="Times New Roman"/>
          <w:sz w:val="28"/>
          <w:szCs w:val="28"/>
        </w:rPr>
        <w:t>проведение собеседования;</w:t>
      </w:r>
    </w:p>
    <w:p w:rsidR="00730F3E" w:rsidRPr="00AB43D3" w:rsidRDefault="00730F3E" w:rsidP="00730F3E">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AB43D3">
        <w:rPr>
          <w:rFonts w:ascii="Times New Roman" w:hAnsi="Times New Roman"/>
          <w:sz w:val="28"/>
          <w:szCs w:val="28"/>
        </w:rPr>
        <w:t>проверка музыкальных  данных.</w:t>
      </w:r>
    </w:p>
    <w:p w:rsidR="00C72A8A" w:rsidRPr="00AB43D3" w:rsidRDefault="00730F3E" w:rsidP="00C72A8A">
      <w:pPr>
        <w:spacing w:after="0" w:line="240" w:lineRule="auto"/>
        <w:jc w:val="both"/>
        <w:rPr>
          <w:rFonts w:ascii="Times New Roman" w:hAnsi="Times New Roman"/>
          <w:sz w:val="28"/>
          <w:szCs w:val="28"/>
        </w:rPr>
      </w:pPr>
      <w:r w:rsidRPr="00AB43D3">
        <w:rPr>
          <w:rFonts w:ascii="Times New Roman" w:hAnsi="Times New Roman"/>
          <w:sz w:val="28"/>
          <w:szCs w:val="28"/>
        </w:rPr>
        <w:t xml:space="preserve">Результаты вступительных испытаний оцениваются по </w:t>
      </w:r>
      <w:proofErr w:type="spellStart"/>
      <w:r w:rsidRPr="00AB43D3">
        <w:rPr>
          <w:rFonts w:ascii="Times New Roman" w:hAnsi="Times New Roman"/>
          <w:sz w:val="28"/>
          <w:szCs w:val="28"/>
        </w:rPr>
        <w:t>стобалльной</w:t>
      </w:r>
      <w:proofErr w:type="spellEnd"/>
      <w:r w:rsidRPr="00AB43D3">
        <w:rPr>
          <w:rFonts w:ascii="Times New Roman" w:hAnsi="Times New Roman"/>
          <w:sz w:val="28"/>
          <w:szCs w:val="28"/>
        </w:rPr>
        <w:t xml:space="preserve"> шкале</w:t>
      </w:r>
    </w:p>
    <w:p w:rsidR="00730F3E" w:rsidRPr="00AB43D3" w:rsidRDefault="00730F3E" w:rsidP="00C72A8A">
      <w:pPr>
        <w:spacing w:after="0" w:line="240" w:lineRule="auto"/>
        <w:jc w:val="both"/>
        <w:rPr>
          <w:rFonts w:ascii="Times New Roman" w:hAnsi="Times New Roman"/>
          <w:b/>
          <w:sz w:val="28"/>
          <w:szCs w:val="28"/>
        </w:rPr>
      </w:pPr>
    </w:p>
    <w:p w:rsidR="00C72A8A" w:rsidRPr="00AB43D3" w:rsidRDefault="00C72A8A" w:rsidP="00C72A8A">
      <w:pPr>
        <w:spacing w:after="0" w:line="240" w:lineRule="auto"/>
        <w:jc w:val="both"/>
        <w:rPr>
          <w:rFonts w:ascii="Times New Roman" w:hAnsi="Times New Roman"/>
          <w:b/>
          <w:sz w:val="32"/>
          <w:szCs w:val="32"/>
        </w:rPr>
      </w:pPr>
      <w:r w:rsidRPr="00AB43D3">
        <w:rPr>
          <w:rFonts w:ascii="Times New Roman" w:hAnsi="Times New Roman"/>
          <w:b/>
          <w:sz w:val="32"/>
          <w:szCs w:val="32"/>
        </w:rPr>
        <w:t>Исполнение сольной программы</w:t>
      </w:r>
    </w:p>
    <w:p w:rsidR="002A0BD5" w:rsidRPr="00AB43D3" w:rsidRDefault="002A0BD5" w:rsidP="002A0BD5">
      <w:pPr>
        <w:spacing w:after="0" w:line="240" w:lineRule="auto"/>
        <w:jc w:val="both"/>
        <w:rPr>
          <w:rFonts w:ascii="Times New Roman" w:hAnsi="Times New Roman"/>
          <w:b/>
          <w:sz w:val="32"/>
          <w:szCs w:val="32"/>
        </w:rPr>
      </w:pPr>
      <w:r w:rsidRPr="00AB43D3">
        <w:rPr>
          <w:rFonts w:ascii="Times New Roman" w:hAnsi="Times New Roman"/>
          <w:sz w:val="32"/>
          <w:szCs w:val="32"/>
        </w:rPr>
        <w:t xml:space="preserve">Перед  проведением экзамена по сольному пению для абитуриентов проводится  2 индивидуальных консультации с концертмейстером. Абитуриент представляет список подготовленных произведений и исполняет их по выбору преподавателя, ведущего консультацию.  </w:t>
      </w:r>
    </w:p>
    <w:p w:rsidR="00C72A8A" w:rsidRPr="00AB43D3" w:rsidRDefault="00C72A8A" w:rsidP="002A0BD5">
      <w:pPr>
        <w:spacing w:after="0" w:line="240" w:lineRule="auto"/>
        <w:rPr>
          <w:rFonts w:ascii="Times New Roman" w:hAnsi="Times New Roman"/>
          <w:sz w:val="32"/>
          <w:szCs w:val="32"/>
          <w:lang w:eastAsia="ru-RU"/>
        </w:rPr>
      </w:pPr>
      <w:r w:rsidRPr="00AB43D3">
        <w:rPr>
          <w:rFonts w:ascii="Times New Roman" w:hAnsi="Times New Roman"/>
          <w:sz w:val="32"/>
          <w:szCs w:val="32"/>
          <w:lang w:eastAsia="ru-RU"/>
        </w:rPr>
        <w:t>Рекомендуются к исполнению:</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pacing w:val="-1"/>
          <w:sz w:val="32"/>
          <w:szCs w:val="32"/>
          <w:lang w:eastAsia="ru-RU"/>
        </w:rPr>
        <w:t>русские народные песни;</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z w:val="32"/>
          <w:szCs w:val="32"/>
          <w:lang w:eastAsia="ru-RU"/>
        </w:rPr>
        <w:t>песни и романсы русских композиторов;</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pacing w:val="-1"/>
          <w:sz w:val="32"/>
          <w:szCs w:val="32"/>
          <w:lang w:eastAsia="ru-RU"/>
        </w:rPr>
        <w:t>старинные классические арии и ариетты;</w:t>
      </w:r>
    </w:p>
    <w:p w:rsidR="00C72A8A" w:rsidRPr="00AB43D3" w:rsidRDefault="00C72A8A" w:rsidP="00C72A8A">
      <w:pPr>
        <w:spacing w:after="0" w:line="240" w:lineRule="auto"/>
        <w:ind w:firstLine="720"/>
        <w:rPr>
          <w:rFonts w:ascii="Times New Roman" w:hAnsi="Times New Roman"/>
          <w:sz w:val="32"/>
          <w:szCs w:val="32"/>
          <w:lang w:eastAsia="ru-RU"/>
        </w:rPr>
      </w:pPr>
      <w:r w:rsidRPr="00AB43D3">
        <w:rPr>
          <w:rFonts w:ascii="Times New Roman" w:hAnsi="Times New Roman"/>
          <w:spacing w:val="-1"/>
          <w:sz w:val="32"/>
          <w:szCs w:val="32"/>
          <w:lang w:eastAsia="ru-RU"/>
        </w:rPr>
        <w:t>произведения зарубежных композиторов;</w:t>
      </w:r>
    </w:p>
    <w:p w:rsidR="00C72A8A" w:rsidRPr="00AB43D3" w:rsidRDefault="00C72A8A" w:rsidP="00C72A8A">
      <w:pPr>
        <w:spacing w:after="0" w:line="240" w:lineRule="auto"/>
        <w:ind w:firstLine="720"/>
        <w:rPr>
          <w:rFonts w:ascii="Times New Roman" w:hAnsi="Times New Roman"/>
          <w:spacing w:val="-3"/>
          <w:sz w:val="32"/>
          <w:szCs w:val="32"/>
          <w:lang w:eastAsia="ru-RU"/>
        </w:rPr>
      </w:pPr>
      <w:r w:rsidRPr="00AB43D3">
        <w:rPr>
          <w:rFonts w:ascii="Times New Roman" w:hAnsi="Times New Roman"/>
          <w:spacing w:val="-3"/>
          <w:sz w:val="32"/>
          <w:szCs w:val="32"/>
          <w:lang w:eastAsia="ru-RU"/>
        </w:rPr>
        <w:t xml:space="preserve">итальянские и неаполитанские песни. </w:t>
      </w:r>
    </w:p>
    <w:p w:rsidR="00C72A8A" w:rsidRPr="00AB43D3" w:rsidRDefault="00C72A8A" w:rsidP="00C72A8A">
      <w:pPr>
        <w:spacing w:after="0" w:line="240" w:lineRule="auto"/>
        <w:rPr>
          <w:rFonts w:ascii="Times New Roman" w:hAnsi="Times New Roman"/>
          <w:spacing w:val="-3"/>
          <w:sz w:val="28"/>
          <w:szCs w:val="28"/>
          <w:lang w:eastAsia="ru-RU"/>
        </w:rPr>
      </w:pPr>
    </w:p>
    <w:p w:rsidR="00C72A8A" w:rsidRPr="00AB43D3" w:rsidRDefault="00C72A8A" w:rsidP="00C72A8A">
      <w:pPr>
        <w:spacing w:after="0" w:line="240" w:lineRule="auto"/>
        <w:rPr>
          <w:rFonts w:ascii="Times New Roman" w:hAnsi="Times New Roman"/>
          <w:i/>
          <w:sz w:val="28"/>
          <w:szCs w:val="28"/>
          <w:u w:val="single"/>
          <w:lang w:eastAsia="ru-RU"/>
        </w:rPr>
      </w:pPr>
      <w:r w:rsidRPr="00AB43D3">
        <w:rPr>
          <w:rFonts w:ascii="Times New Roman" w:hAnsi="Times New Roman"/>
          <w:i/>
          <w:sz w:val="28"/>
          <w:szCs w:val="28"/>
          <w:u w:val="single"/>
          <w:lang w:eastAsia="ru-RU"/>
        </w:rPr>
        <w:t>Примерный уровень сложности  произведений:</w:t>
      </w:r>
    </w:p>
    <w:p w:rsidR="00B957E7"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Русские народные песни:</w:t>
      </w:r>
      <w:r w:rsidRPr="00AB43D3">
        <w:rPr>
          <w:rFonts w:ascii="Times New Roman" w:hAnsi="Times New Roman"/>
          <w:sz w:val="28"/>
          <w:szCs w:val="28"/>
          <w:lang w:eastAsia="ru-RU"/>
        </w:rPr>
        <w:t xml:space="preserve"> «Ах</w:t>
      </w:r>
      <w:proofErr w:type="gramStart"/>
      <w:r w:rsidRPr="00AB43D3">
        <w:rPr>
          <w:rFonts w:ascii="Times New Roman" w:hAnsi="Times New Roman"/>
          <w:sz w:val="28"/>
          <w:szCs w:val="28"/>
          <w:lang w:eastAsia="ru-RU"/>
        </w:rPr>
        <w:t>,</w:t>
      </w:r>
      <w:proofErr w:type="gramEnd"/>
      <w:r w:rsidRPr="00AB43D3">
        <w:rPr>
          <w:rFonts w:ascii="Times New Roman" w:hAnsi="Times New Roman"/>
          <w:sz w:val="28"/>
          <w:szCs w:val="28"/>
          <w:lang w:eastAsia="ru-RU"/>
        </w:rPr>
        <w:t xml:space="preserve"> ты, душечка», «Волга-реченька», «У зари-то, у зореньки», «Вдоль по улице метелица метет», «Утес», «Из-за острова на стрежень», «Эх, Настасья», «Прялка», «Цвели цветики», «По </w:t>
      </w:r>
      <w:proofErr w:type="spellStart"/>
      <w:r w:rsidRPr="00AB43D3">
        <w:rPr>
          <w:rFonts w:ascii="Times New Roman" w:hAnsi="Times New Roman"/>
          <w:sz w:val="28"/>
          <w:szCs w:val="28"/>
          <w:lang w:eastAsia="ru-RU"/>
        </w:rPr>
        <w:t>сеничкам</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Дуняшенька</w:t>
      </w:r>
      <w:proofErr w:type="spellEnd"/>
      <w:r w:rsidRPr="00AB43D3">
        <w:rPr>
          <w:rFonts w:ascii="Times New Roman" w:hAnsi="Times New Roman"/>
          <w:sz w:val="28"/>
          <w:szCs w:val="28"/>
          <w:lang w:eastAsia="ru-RU"/>
        </w:rPr>
        <w:t xml:space="preserve"> гуляла», «Помнишь ли меня, мой свет», «Липа вековая», «Отставала лебедушка», «Потеряла я колечко».</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Романсы и песни русских композиторов:</w:t>
      </w:r>
      <w:r w:rsidRPr="00AB43D3">
        <w:rPr>
          <w:rFonts w:ascii="Times New Roman" w:hAnsi="Times New Roman"/>
          <w:sz w:val="28"/>
          <w:szCs w:val="28"/>
          <w:lang w:eastAsia="ru-RU"/>
        </w:rPr>
        <w:t xml:space="preserve"> А.Варламов «Красный сарафан»; </w:t>
      </w:r>
      <w:proofErr w:type="spellStart"/>
      <w:r w:rsidRPr="00AB43D3">
        <w:rPr>
          <w:rFonts w:ascii="Times New Roman" w:hAnsi="Times New Roman"/>
          <w:sz w:val="28"/>
          <w:szCs w:val="28"/>
          <w:lang w:eastAsia="ru-RU"/>
        </w:rPr>
        <w:t>А.Алябьев</w:t>
      </w:r>
      <w:proofErr w:type="spellEnd"/>
      <w:r w:rsidRPr="00AB43D3">
        <w:rPr>
          <w:rFonts w:ascii="Times New Roman" w:hAnsi="Times New Roman"/>
          <w:sz w:val="28"/>
          <w:szCs w:val="28"/>
          <w:lang w:eastAsia="ru-RU"/>
        </w:rPr>
        <w:t xml:space="preserve"> «Я вижу образ твой»; </w:t>
      </w:r>
      <w:proofErr w:type="spellStart"/>
      <w:r w:rsidRPr="00AB43D3">
        <w:rPr>
          <w:rFonts w:ascii="Times New Roman" w:hAnsi="Times New Roman"/>
          <w:sz w:val="28"/>
          <w:szCs w:val="28"/>
          <w:lang w:eastAsia="ru-RU"/>
        </w:rPr>
        <w:t>Л.Гурилев</w:t>
      </w:r>
      <w:proofErr w:type="spellEnd"/>
      <w:r w:rsidRPr="00AB43D3">
        <w:rPr>
          <w:rFonts w:ascii="Times New Roman" w:hAnsi="Times New Roman"/>
          <w:sz w:val="28"/>
          <w:szCs w:val="28"/>
          <w:lang w:eastAsia="ru-RU"/>
        </w:rPr>
        <w:t xml:space="preserve"> «Домик-крошечка»; А.Даргомыжский «Мне грустно», «Я Вас любил», «Юноша и дева».</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lastRenderedPageBreak/>
        <w:t>Старинные классические арии и ариетты:</w:t>
      </w:r>
      <w:r w:rsidRPr="00AB43D3">
        <w:rPr>
          <w:rFonts w:ascii="Times New Roman" w:hAnsi="Times New Roman"/>
          <w:sz w:val="28"/>
          <w:szCs w:val="28"/>
          <w:lang w:eastAsia="ru-RU"/>
        </w:rPr>
        <w:t xml:space="preserve"> У.Джордано «Саго </w:t>
      </w:r>
      <w:proofErr w:type="spellStart"/>
      <w:r w:rsidRPr="00AB43D3">
        <w:rPr>
          <w:rFonts w:ascii="Times New Roman" w:hAnsi="Times New Roman"/>
          <w:sz w:val="28"/>
          <w:szCs w:val="28"/>
          <w:lang w:val="en-US" w:eastAsia="ru-RU"/>
        </w:rPr>
        <w:t>mio</w:t>
      </w:r>
      <w:proofErr w:type="spellEnd"/>
      <w:r w:rsidRPr="00AB43D3">
        <w:rPr>
          <w:rFonts w:ascii="Times New Roman" w:hAnsi="Times New Roman"/>
          <w:sz w:val="28"/>
          <w:szCs w:val="28"/>
          <w:lang w:eastAsia="ru-RU"/>
        </w:rPr>
        <w:t xml:space="preserve"> </w:t>
      </w:r>
      <w:proofErr w:type="gramStart"/>
      <w:r w:rsidRPr="00AB43D3">
        <w:rPr>
          <w:rFonts w:ascii="Times New Roman" w:hAnsi="Times New Roman"/>
          <w:sz w:val="28"/>
          <w:szCs w:val="28"/>
          <w:lang w:val="en-US" w:eastAsia="ru-RU"/>
        </w:rPr>
        <w:t>b</w:t>
      </w:r>
      <w:proofErr w:type="spellStart"/>
      <w:proofErr w:type="gramEnd"/>
      <w:r w:rsidRPr="00AB43D3">
        <w:rPr>
          <w:rFonts w:ascii="Times New Roman" w:hAnsi="Times New Roman"/>
          <w:sz w:val="28"/>
          <w:szCs w:val="28"/>
          <w:lang w:eastAsia="ru-RU"/>
        </w:rPr>
        <w:t>еп</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pacing w:val="-5"/>
          <w:sz w:val="28"/>
          <w:szCs w:val="28"/>
          <w:lang w:eastAsia="ru-RU"/>
        </w:rPr>
        <w:t>Д.Кариссими</w:t>
      </w:r>
      <w:proofErr w:type="spellEnd"/>
      <w:r w:rsidRPr="00AB43D3">
        <w:rPr>
          <w:rFonts w:ascii="Times New Roman" w:hAnsi="Times New Roman"/>
          <w:spacing w:val="-5"/>
          <w:sz w:val="28"/>
          <w:szCs w:val="28"/>
          <w:lang w:eastAsia="ru-RU"/>
        </w:rPr>
        <w:t xml:space="preserve"> «</w:t>
      </w:r>
      <w:proofErr w:type="spellStart"/>
      <w:r w:rsidRPr="00AB43D3">
        <w:rPr>
          <w:rFonts w:ascii="Times New Roman" w:hAnsi="Times New Roman"/>
          <w:spacing w:val="-5"/>
          <w:sz w:val="28"/>
          <w:szCs w:val="28"/>
          <w:lang w:val="en-US" w:eastAsia="ru-RU"/>
        </w:rPr>
        <w:t>Vittoria</w:t>
      </w:r>
      <w:proofErr w:type="spellEnd"/>
      <w:r w:rsidRPr="00AB43D3">
        <w:rPr>
          <w:rFonts w:ascii="Times New Roman" w:hAnsi="Times New Roman"/>
          <w:spacing w:val="-5"/>
          <w:sz w:val="28"/>
          <w:szCs w:val="28"/>
          <w:lang w:eastAsia="ru-RU"/>
        </w:rPr>
        <w:t xml:space="preserve">, </w:t>
      </w:r>
      <w:proofErr w:type="spellStart"/>
      <w:r w:rsidRPr="00AB43D3">
        <w:rPr>
          <w:rFonts w:ascii="Times New Roman" w:hAnsi="Times New Roman"/>
          <w:spacing w:val="-5"/>
          <w:sz w:val="28"/>
          <w:szCs w:val="28"/>
          <w:lang w:val="en-US" w:eastAsia="ru-RU"/>
        </w:rPr>
        <w:t>vittoria</w:t>
      </w:r>
      <w:proofErr w:type="spellEnd"/>
      <w:r w:rsidR="001A13C1">
        <w:rPr>
          <w:rFonts w:ascii="Times New Roman" w:hAnsi="Times New Roman"/>
          <w:spacing w:val="-5"/>
          <w:sz w:val="28"/>
          <w:szCs w:val="28"/>
          <w:lang w:eastAsia="ru-RU"/>
        </w:rPr>
        <w:t xml:space="preserve">», А. </w:t>
      </w:r>
      <w:proofErr w:type="spellStart"/>
      <w:r w:rsidR="001A13C1">
        <w:rPr>
          <w:rFonts w:ascii="Times New Roman" w:hAnsi="Times New Roman"/>
          <w:spacing w:val="-5"/>
          <w:sz w:val="28"/>
          <w:szCs w:val="28"/>
          <w:lang w:eastAsia="ru-RU"/>
        </w:rPr>
        <w:t>Кальдара</w:t>
      </w:r>
      <w:proofErr w:type="spellEnd"/>
      <w:r w:rsidR="001A13C1">
        <w:rPr>
          <w:rFonts w:ascii="Times New Roman" w:hAnsi="Times New Roman"/>
          <w:spacing w:val="-5"/>
          <w:sz w:val="28"/>
          <w:szCs w:val="28"/>
          <w:lang w:eastAsia="ru-RU"/>
        </w:rPr>
        <w:t xml:space="preserve"> «</w:t>
      </w:r>
      <w:r w:rsidR="001A13C1">
        <w:rPr>
          <w:rFonts w:ascii="Times New Roman" w:hAnsi="Times New Roman"/>
          <w:spacing w:val="-5"/>
          <w:sz w:val="28"/>
          <w:szCs w:val="28"/>
          <w:lang w:val="en-US" w:eastAsia="ru-RU"/>
        </w:rPr>
        <w:t>S</w:t>
      </w:r>
      <w:r w:rsidRPr="00AB43D3">
        <w:rPr>
          <w:rFonts w:ascii="Times New Roman" w:hAnsi="Times New Roman"/>
          <w:spacing w:val="-5"/>
          <w:sz w:val="28"/>
          <w:szCs w:val="28"/>
          <w:lang w:eastAsia="ru-RU"/>
        </w:rPr>
        <w:t>е</w:t>
      </w:r>
      <w:r w:rsidRPr="00AB43D3">
        <w:rPr>
          <w:rFonts w:ascii="Times New Roman" w:hAnsi="Times New Roman"/>
          <w:spacing w:val="-5"/>
          <w:sz w:val="28"/>
          <w:szCs w:val="28"/>
          <w:lang w:val="en-US" w:eastAsia="ru-RU"/>
        </w:rPr>
        <w:t>b</w:t>
      </w:r>
      <w:proofErr w:type="spellStart"/>
      <w:r w:rsidRPr="00AB43D3">
        <w:rPr>
          <w:rFonts w:ascii="Times New Roman" w:hAnsi="Times New Roman"/>
          <w:spacing w:val="-5"/>
          <w:sz w:val="28"/>
          <w:szCs w:val="28"/>
          <w:lang w:eastAsia="ru-RU"/>
        </w:rPr>
        <w:t>еп</w:t>
      </w:r>
      <w:proofErr w:type="spellEnd"/>
      <w:r w:rsidRPr="00AB43D3">
        <w:rPr>
          <w:rFonts w:ascii="Times New Roman" w:hAnsi="Times New Roman"/>
          <w:spacing w:val="-5"/>
          <w:sz w:val="28"/>
          <w:szCs w:val="28"/>
          <w:lang w:eastAsia="ru-RU"/>
        </w:rPr>
        <w:t xml:space="preserve">, </w:t>
      </w:r>
      <w:proofErr w:type="spellStart"/>
      <w:r w:rsidRPr="00AB43D3">
        <w:rPr>
          <w:rFonts w:ascii="Times New Roman" w:hAnsi="Times New Roman"/>
          <w:spacing w:val="-5"/>
          <w:sz w:val="28"/>
          <w:szCs w:val="28"/>
          <w:lang w:val="en-US" w:eastAsia="ru-RU"/>
        </w:rPr>
        <w:t>crudele</w:t>
      </w:r>
      <w:proofErr w:type="spellEnd"/>
      <w:r w:rsidR="001A13C1">
        <w:rPr>
          <w:rFonts w:ascii="Times New Roman" w:hAnsi="Times New Roman"/>
          <w:spacing w:val="-5"/>
          <w:sz w:val="28"/>
          <w:szCs w:val="28"/>
          <w:lang w:eastAsia="ru-RU"/>
        </w:rPr>
        <w:t>», «</w:t>
      </w:r>
      <w:r w:rsidR="001A13C1">
        <w:rPr>
          <w:rFonts w:ascii="Times New Roman" w:hAnsi="Times New Roman"/>
          <w:spacing w:val="-5"/>
          <w:sz w:val="28"/>
          <w:szCs w:val="28"/>
          <w:lang w:val="en-US" w:eastAsia="ru-RU"/>
        </w:rPr>
        <w:t>S</w:t>
      </w:r>
      <w:r w:rsidRPr="00AB43D3">
        <w:rPr>
          <w:rFonts w:ascii="Times New Roman" w:hAnsi="Times New Roman"/>
          <w:spacing w:val="-5"/>
          <w:sz w:val="28"/>
          <w:szCs w:val="28"/>
          <w:lang w:eastAsia="ru-RU"/>
        </w:rPr>
        <w:t>е1</w:t>
      </w:r>
      <w:r w:rsidRPr="00AB43D3">
        <w:rPr>
          <w:rFonts w:ascii="Times New Roman" w:hAnsi="Times New Roman"/>
          <w:spacing w:val="-5"/>
          <w:sz w:val="28"/>
          <w:szCs w:val="28"/>
          <w:lang w:val="en-US" w:eastAsia="ru-RU"/>
        </w:rPr>
        <w:t>v</w:t>
      </w:r>
      <w:r w:rsidRPr="00AB43D3">
        <w:rPr>
          <w:rFonts w:ascii="Times New Roman" w:hAnsi="Times New Roman"/>
          <w:spacing w:val="-5"/>
          <w:sz w:val="28"/>
          <w:szCs w:val="28"/>
          <w:lang w:eastAsia="ru-RU"/>
        </w:rPr>
        <w:t xml:space="preserve">е </w:t>
      </w:r>
      <w:proofErr w:type="spellStart"/>
      <w:r w:rsidRPr="00AB43D3">
        <w:rPr>
          <w:rFonts w:ascii="Times New Roman" w:hAnsi="Times New Roman"/>
          <w:spacing w:val="-5"/>
          <w:sz w:val="28"/>
          <w:szCs w:val="28"/>
          <w:lang w:val="en-US" w:eastAsia="ru-RU"/>
        </w:rPr>
        <w:t>amiche</w:t>
      </w:r>
      <w:proofErr w:type="spellEnd"/>
      <w:r w:rsidRPr="00AB43D3">
        <w:rPr>
          <w:rFonts w:ascii="Times New Roman" w:hAnsi="Times New Roman"/>
          <w:spacing w:val="-5"/>
          <w:sz w:val="28"/>
          <w:szCs w:val="28"/>
          <w:lang w:eastAsia="ru-RU"/>
        </w:rPr>
        <w:t>», «А1</w:t>
      </w:r>
      <w:r w:rsidRPr="00AB43D3">
        <w:rPr>
          <w:rFonts w:ascii="Times New Roman" w:hAnsi="Times New Roman"/>
          <w:spacing w:val="-5"/>
          <w:sz w:val="28"/>
          <w:szCs w:val="28"/>
          <w:lang w:val="en-US" w:eastAsia="ru-RU"/>
        </w:rPr>
        <w:t>m</w:t>
      </w:r>
      <w:r w:rsidRPr="00AB43D3">
        <w:rPr>
          <w:rFonts w:ascii="Times New Roman" w:hAnsi="Times New Roman"/>
          <w:spacing w:val="-5"/>
          <w:sz w:val="28"/>
          <w:szCs w:val="28"/>
          <w:lang w:eastAsia="ru-RU"/>
        </w:rPr>
        <w:t xml:space="preserve">а </w:t>
      </w:r>
      <w:r w:rsidRPr="00AB43D3">
        <w:rPr>
          <w:rFonts w:ascii="Times New Roman" w:hAnsi="Times New Roman"/>
          <w:spacing w:val="-5"/>
          <w:sz w:val="28"/>
          <w:szCs w:val="28"/>
          <w:lang w:val="en-US" w:eastAsia="ru-RU"/>
        </w:rPr>
        <w:t>d</w:t>
      </w:r>
      <w:r w:rsidRPr="00AB43D3">
        <w:rPr>
          <w:rFonts w:ascii="Times New Roman" w:hAnsi="Times New Roman"/>
          <w:spacing w:val="-5"/>
          <w:sz w:val="28"/>
          <w:szCs w:val="28"/>
          <w:lang w:eastAsia="ru-RU"/>
        </w:rPr>
        <w:t xml:space="preserve">е1 </w:t>
      </w:r>
      <w:proofErr w:type="spellStart"/>
      <w:r w:rsidRPr="00AB43D3">
        <w:rPr>
          <w:rFonts w:ascii="Times New Roman" w:hAnsi="Times New Roman"/>
          <w:sz w:val="28"/>
          <w:szCs w:val="28"/>
          <w:lang w:eastAsia="ru-RU"/>
        </w:rPr>
        <w:t>соге</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Г.Перселл</w:t>
      </w:r>
      <w:proofErr w:type="spellEnd"/>
      <w:r w:rsidRPr="00AB43D3">
        <w:rPr>
          <w:rFonts w:ascii="Times New Roman" w:hAnsi="Times New Roman"/>
          <w:sz w:val="28"/>
          <w:szCs w:val="28"/>
          <w:lang w:eastAsia="ru-RU"/>
        </w:rPr>
        <w:t xml:space="preserve"> Ария «</w:t>
      </w:r>
      <w:proofErr w:type="spellStart"/>
      <w:r w:rsidRPr="00AB43D3">
        <w:rPr>
          <w:rFonts w:ascii="Times New Roman" w:hAnsi="Times New Roman"/>
          <w:sz w:val="28"/>
          <w:szCs w:val="28"/>
          <w:lang w:eastAsia="ru-RU"/>
        </w:rPr>
        <w:t>Нагк</w:t>
      </w:r>
      <w:proofErr w:type="spellEnd"/>
      <w:r w:rsidRPr="00AB43D3">
        <w:rPr>
          <w:rFonts w:ascii="Times New Roman" w:hAnsi="Times New Roman"/>
          <w:sz w:val="28"/>
          <w:szCs w:val="28"/>
          <w:lang w:eastAsia="ru-RU"/>
        </w:rPr>
        <w:t xml:space="preserve">, </w:t>
      </w:r>
      <w:proofErr w:type="gramStart"/>
      <w:r w:rsidRPr="00AB43D3">
        <w:rPr>
          <w:rFonts w:ascii="Times New Roman" w:hAnsi="Times New Roman"/>
          <w:sz w:val="28"/>
          <w:szCs w:val="28"/>
          <w:lang w:val="en-US" w:eastAsia="ru-RU"/>
        </w:rPr>
        <w:t>h</w:t>
      </w:r>
      <w:proofErr w:type="spellStart"/>
      <w:proofErr w:type="gramEnd"/>
      <w:r w:rsidRPr="00AB43D3">
        <w:rPr>
          <w:rFonts w:ascii="Times New Roman" w:hAnsi="Times New Roman"/>
          <w:sz w:val="28"/>
          <w:szCs w:val="28"/>
          <w:lang w:eastAsia="ru-RU"/>
        </w:rPr>
        <w:t>агк</w:t>
      </w:r>
      <w:proofErr w:type="spellEnd"/>
      <w:r w:rsidRPr="00AB43D3">
        <w:rPr>
          <w:rFonts w:ascii="Times New Roman" w:hAnsi="Times New Roman"/>
          <w:sz w:val="28"/>
          <w:szCs w:val="28"/>
          <w:lang w:eastAsia="ru-RU"/>
        </w:rPr>
        <w:t xml:space="preserve">» из оперы «Королева фей». Г.Ф.Гендель Ария </w:t>
      </w:r>
      <w:proofErr w:type="spellStart"/>
      <w:r w:rsidRPr="00AB43D3">
        <w:rPr>
          <w:rFonts w:ascii="Times New Roman" w:hAnsi="Times New Roman"/>
          <w:sz w:val="28"/>
          <w:szCs w:val="28"/>
          <w:lang w:eastAsia="ru-RU"/>
        </w:rPr>
        <w:t>Роделинды</w:t>
      </w:r>
      <w:proofErr w:type="spellEnd"/>
      <w:r w:rsidRPr="00AB43D3">
        <w:rPr>
          <w:rFonts w:ascii="Times New Roman" w:hAnsi="Times New Roman"/>
          <w:sz w:val="28"/>
          <w:szCs w:val="28"/>
          <w:lang w:eastAsia="ru-RU"/>
        </w:rPr>
        <w:t xml:space="preserve"> из оперы «</w:t>
      </w:r>
      <w:proofErr w:type="spellStart"/>
      <w:r w:rsidRPr="00AB43D3">
        <w:rPr>
          <w:rFonts w:ascii="Times New Roman" w:hAnsi="Times New Roman"/>
          <w:sz w:val="28"/>
          <w:szCs w:val="28"/>
          <w:lang w:eastAsia="ru-RU"/>
        </w:rPr>
        <w:t>Роделинда</w:t>
      </w:r>
      <w:proofErr w:type="spellEnd"/>
      <w:r w:rsidRPr="00AB43D3">
        <w:rPr>
          <w:rFonts w:ascii="Times New Roman" w:hAnsi="Times New Roman"/>
          <w:sz w:val="28"/>
          <w:szCs w:val="28"/>
          <w:lang w:eastAsia="ru-RU"/>
        </w:rPr>
        <w:t xml:space="preserve">», ария </w:t>
      </w:r>
      <w:proofErr w:type="spellStart"/>
      <w:r w:rsidRPr="00AB43D3">
        <w:rPr>
          <w:rFonts w:ascii="Times New Roman" w:hAnsi="Times New Roman"/>
          <w:sz w:val="28"/>
          <w:szCs w:val="28"/>
          <w:lang w:eastAsia="ru-RU"/>
        </w:rPr>
        <w:t>Альмирены</w:t>
      </w:r>
      <w:proofErr w:type="spellEnd"/>
      <w:r w:rsidRPr="00AB43D3">
        <w:rPr>
          <w:rFonts w:ascii="Times New Roman" w:hAnsi="Times New Roman"/>
          <w:sz w:val="28"/>
          <w:szCs w:val="28"/>
          <w:lang w:eastAsia="ru-RU"/>
        </w:rPr>
        <w:t xml:space="preserve"> из оперы «</w:t>
      </w:r>
      <w:proofErr w:type="spellStart"/>
      <w:r w:rsidRPr="00AB43D3">
        <w:rPr>
          <w:rFonts w:ascii="Times New Roman" w:hAnsi="Times New Roman"/>
          <w:sz w:val="28"/>
          <w:szCs w:val="28"/>
          <w:lang w:eastAsia="ru-RU"/>
        </w:rPr>
        <w:t>Ринальдо</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А.Вивальди</w:t>
      </w:r>
      <w:proofErr w:type="spellEnd"/>
      <w:r w:rsidRPr="00AB43D3">
        <w:rPr>
          <w:rFonts w:ascii="Times New Roman" w:hAnsi="Times New Roman"/>
          <w:sz w:val="28"/>
          <w:szCs w:val="28"/>
          <w:lang w:eastAsia="ru-RU"/>
        </w:rPr>
        <w:t xml:space="preserve"> Ариетта "</w:t>
      </w:r>
      <w:r w:rsidRPr="00AB43D3">
        <w:rPr>
          <w:rFonts w:ascii="Times New Roman" w:hAnsi="Times New Roman"/>
          <w:sz w:val="28"/>
          <w:szCs w:val="28"/>
          <w:lang w:val="en-US" w:eastAsia="ru-RU"/>
        </w:rPr>
        <w:t>Vi</w:t>
      </w:r>
      <w:proofErr w:type="gramStart"/>
      <w:r w:rsidRPr="00AB43D3">
        <w:rPr>
          <w:rFonts w:ascii="Times New Roman" w:hAnsi="Times New Roman"/>
          <w:sz w:val="28"/>
          <w:szCs w:val="28"/>
          <w:lang w:eastAsia="ru-RU"/>
        </w:rPr>
        <w:t>е</w:t>
      </w:r>
      <w:proofErr w:type="spellStart"/>
      <w:proofErr w:type="gramEnd"/>
      <w:r w:rsidRPr="00AB43D3">
        <w:rPr>
          <w:rFonts w:ascii="Times New Roman" w:hAnsi="Times New Roman"/>
          <w:sz w:val="28"/>
          <w:szCs w:val="28"/>
          <w:lang w:val="en-US" w:eastAsia="ru-RU"/>
        </w:rPr>
        <w:t>ni</w:t>
      </w:r>
      <w:proofErr w:type="spellEnd"/>
      <w:r w:rsidRPr="00AB43D3">
        <w:rPr>
          <w:rFonts w:ascii="Times New Roman" w:hAnsi="Times New Roman"/>
          <w:sz w:val="28"/>
          <w:szCs w:val="28"/>
          <w:lang w:eastAsia="ru-RU"/>
        </w:rPr>
        <w:t xml:space="preserve">? </w:t>
      </w:r>
      <w:r w:rsidRPr="00AB43D3">
        <w:rPr>
          <w:rFonts w:ascii="Times New Roman" w:hAnsi="Times New Roman"/>
          <w:sz w:val="28"/>
          <w:szCs w:val="28"/>
          <w:lang w:val="en-US" w:eastAsia="ru-RU"/>
        </w:rPr>
        <w:t>Vi</w:t>
      </w:r>
      <w:r w:rsidRPr="00AB43D3">
        <w:rPr>
          <w:rFonts w:ascii="Times New Roman" w:hAnsi="Times New Roman"/>
          <w:sz w:val="28"/>
          <w:szCs w:val="28"/>
          <w:lang w:eastAsia="ru-RU"/>
        </w:rPr>
        <w:t>е</w:t>
      </w:r>
      <w:proofErr w:type="spellStart"/>
      <w:r w:rsidRPr="00AB43D3">
        <w:rPr>
          <w:rFonts w:ascii="Times New Roman" w:hAnsi="Times New Roman"/>
          <w:sz w:val="28"/>
          <w:szCs w:val="28"/>
          <w:lang w:val="en-US" w:eastAsia="ru-RU"/>
        </w:rPr>
        <w:t>ni</w:t>
      </w:r>
      <w:proofErr w:type="spellEnd"/>
      <w:r w:rsidRPr="00AB43D3">
        <w:rPr>
          <w:rFonts w:ascii="Times New Roman" w:hAnsi="Times New Roman"/>
          <w:sz w:val="28"/>
          <w:szCs w:val="28"/>
          <w:lang w:eastAsia="ru-RU"/>
        </w:rPr>
        <w:t>?</w:t>
      </w:r>
      <w:proofErr w:type="gramStart"/>
      <w:r w:rsidRPr="00AB43D3">
        <w:rPr>
          <w:rFonts w:ascii="Times New Roman" w:hAnsi="Times New Roman"/>
          <w:sz w:val="28"/>
          <w:szCs w:val="28"/>
          <w:lang w:eastAsia="ru-RU"/>
        </w:rPr>
        <w:t>",</w:t>
      </w:r>
      <w:proofErr w:type="gram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Ф.Дуранте</w:t>
      </w:r>
      <w:proofErr w:type="spellEnd"/>
      <w:r w:rsidRPr="00AB43D3">
        <w:rPr>
          <w:rFonts w:ascii="Times New Roman" w:hAnsi="Times New Roman"/>
          <w:sz w:val="28"/>
          <w:szCs w:val="28"/>
          <w:lang w:eastAsia="ru-RU"/>
        </w:rPr>
        <w:t xml:space="preserve"> Ариетта "</w:t>
      </w:r>
      <w:proofErr w:type="spellStart"/>
      <w:r w:rsidRPr="00AB43D3">
        <w:rPr>
          <w:rFonts w:ascii="Times New Roman" w:hAnsi="Times New Roman"/>
          <w:sz w:val="28"/>
          <w:szCs w:val="28"/>
          <w:lang w:val="en-US" w:eastAsia="ru-RU"/>
        </w:rPr>
        <w:t>Danza</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val="en-US" w:eastAsia="ru-RU"/>
        </w:rPr>
        <w:t>danza</w:t>
      </w:r>
      <w:proofErr w:type="spellEnd"/>
      <w:r w:rsidRPr="00AB43D3">
        <w:rPr>
          <w:rFonts w:ascii="Times New Roman" w:hAnsi="Times New Roman"/>
          <w:sz w:val="28"/>
          <w:szCs w:val="28"/>
          <w:lang w:eastAsia="ru-RU"/>
        </w:rPr>
        <w:t>".</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Произведения зарубежных компози</w:t>
      </w:r>
      <w:r w:rsidRPr="00AB43D3">
        <w:rPr>
          <w:rFonts w:ascii="Times New Roman" w:hAnsi="Times New Roman"/>
          <w:sz w:val="28"/>
          <w:szCs w:val="28"/>
          <w:lang w:eastAsia="ru-RU"/>
        </w:rPr>
        <w:t xml:space="preserve">торов: В.А.Моцарт Ария </w:t>
      </w:r>
      <w:proofErr w:type="spellStart"/>
      <w:r w:rsidRPr="00AB43D3">
        <w:rPr>
          <w:rFonts w:ascii="Times New Roman" w:hAnsi="Times New Roman"/>
          <w:sz w:val="28"/>
          <w:szCs w:val="28"/>
          <w:lang w:eastAsia="ru-RU"/>
        </w:rPr>
        <w:t>Папагено</w:t>
      </w:r>
      <w:proofErr w:type="spellEnd"/>
      <w:r w:rsidRPr="00AB43D3">
        <w:rPr>
          <w:rFonts w:ascii="Times New Roman" w:hAnsi="Times New Roman"/>
          <w:sz w:val="28"/>
          <w:szCs w:val="28"/>
          <w:lang w:eastAsia="ru-RU"/>
        </w:rPr>
        <w:t xml:space="preserve"> из оперы «Волшебная флейта», ария </w:t>
      </w:r>
      <w:proofErr w:type="spellStart"/>
      <w:r w:rsidRPr="00AB43D3">
        <w:rPr>
          <w:rFonts w:ascii="Times New Roman" w:hAnsi="Times New Roman"/>
          <w:sz w:val="28"/>
          <w:szCs w:val="28"/>
          <w:lang w:eastAsia="ru-RU"/>
        </w:rPr>
        <w:t>Барбарины</w:t>
      </w:r>
      <w:proofErr w:type="spellEnd"/>
      <w:r w:rsidRPr="00AB43D3">
        <w:rPr>
          <w:rFonts w:ascii="Times New Roman" w:hAnsi="Times New Roman"/>
          <w:sz w:val="28"/>
          <w:szCs w:val="28"/>
          <w:lang w:eastAsia="ru-RU"/>
        </w:rPr>
        <w:t xml:space="preserve"> из оперы «Свадьба Фигаро»; Л.Бетховен Песня «Сурок»; Э.Григ «К родине».</w:t>
      </w:r>
    </w:p>
    <w:p w:rsidR="00C72A8A" w:rsidRPr="00AB43D3" w:rsidRDefault="00C72A8A" w:rsidP="00C72A8A">
      <w:pPr>
        <w:spacing w:after="0" w:line="240" w:lineRule="auto"/>
        <w:jc w:val="both"/>
        <w:rPr>
          <w:rFonts w:ascii="Times New Roman" w:hAnsi="Times New Roman"/>
          <w:sz w:val="28"/>
          <w:szCs w:val="28"/>
          <w:lang w:eastAsia="ru-RU"/>
        </w:rPr>
      </w:pPr>
      <w:r w:rsidRPr="00AB43D3">
        <w:rPr>
          <w:rFonts w:ascii="Times New Roman" w:hAnsi="Times New Roman"/>
          <w:sz w:val="28"/>
          <w:szCs w:val="28"/>
          <w:u w:val="single"/>
          <w:lang w:eastAsia="ru-RU"/>
        </w:rPr>
        <w:t>Итальянские и неаполитанские песни:</w:t>
      </w:r>
      <w:r w:rsidRPr="00AB43D3">
        <w:rPr>
          <w:rFonts w:ascii="Times New Roman" w:hAnsi="Times New Roman"/>
          <w:sz w:val="28"/>
          <w:szCs w:val="28"/>
          <w:lang w:eastAsia="ru-RU"/>
        </w:rPr>
        <w:t xml:space="preserve"> </w:t>
      </w:r>
      <w:proofErr w:type="spellStart"/>
      <w:r w:rsidRPr="00AB43D3">
        <w:rPr>
          <w:rFonts w:ascii="Times New Roman" w:hAnsi="Times New Roman"/>
          <w:sz w:val="28"/>
          <w:szCs w:val="28"/>
          <w:lang w:eastAsia="ru-RU"/>
        </w:rPr>
        <w:t>Э.Д.Капуа</w:t>
      </w:r>
      <w:proofErr w:type="spellEnd"/>
      <w:r w:rsidRPr="00AB43D3">
        <w:rPr>
          <w:rFonts w:ascii="Times New Roman" w:hAnsi="Times New Roman"/>
          <w:sz w:val="28"/>
          <w:szCs w:val="28"/>
          <w:lang w:eastAsia="ru-RU"/>
        </w:rPr>
        <w:t xml:space="preserve">, слова </w:t>
      </w:r>
      <w:proofErr w:type="spellStart"/>
      <w:r w:rsidRPr="00AB43D3">
        <w:rPr>
          <w:rFonts w:ascii="Times New Roman" w:hAnsi="Times New Roman"/>
          <w:sz w:val="28"/>
          <w:szCs w:val="28"/>
          <w:lang w:eastAsia="ru-RU"/>
        </w:rPr>
        <w:t>Капуро</w:t>
      </w:r>
      <w:proofErr w:type="spellEnd"/>
      <w:r w:rsidRPr="00AB43D3">
        <w:rPr>
          <w:rFonts w:ascii="Times New Roman" w:hAnsi="Times New Roman"/>
          <w:sz w:val="28"/>
          <w:szCs w:val="28"/>
          <w:lang w:eastAsia="ru-RU"/>
        </w:rPr>
        <w:t xml:space="preserve"> «О </w:t>
      </w:r>
      <w:r w:rsidRPr="00AB43D3">
        <w:rPr>
          <w:rFonts w:ascii="Times New Roman" w:hAnsi="Times New Roman"/>
          <w:sz w:val="28"/>
          <w:szCs w:val="28"/>
          <w:lang w:val="en-US" w:eastAsia="ru-RU"/>
        </w:rPr>
        <w:t>s</w:t>
      </w:r>
      <w:r w:rsidRPr="00AB43D3">
        <w:rPr>
          <w:rFonts w:ascii="Times New Roman" w:hAnsi="Times New Roman"/>
          <w:sz w:val="28"/>
          <w:szCs w:val="28"/>
          <w:lang w:eastAsia="ru-RU"/>
        </w:rPr>
        <w:t xml:space="preserve">о1е </w:t>
      </w:r>
      <w:proofErr w:type="spellStart"/>
      <w:r w:rsidRPr="00AB43D3">
        <w:rPr>
          <w:rFonts w:ascii="Times New Roman" w:hAnsi="Times New Roman"/>
          <w:sz w:val="28"/>
          <w:szCs w:val="28"/>
          <w:lang w:val="en-US" w:eastAsia="ru-RU"/>
        </w:rPr>
        <w:t>mio</w:t>
      </w:r>
      <w:proofErr w:type="spellEnd"/>
      <w:r w:rsidRPr="00AB43D3">
        <w:rPr>
          <w:rFonts w:ascii="Times New Roman" w:hAnsi="Times New Roman"/>
          <w:sz w:val="28"/>
          <w:szCs w:val="28"/>
          <w:lang w:eastAsia="ru-RU"/>
        </w:rPr>
        <w:t xml:space="preserve">»; </w:t>
      </w:r>
      <w:proofErr w:type="spellStart"/>
      <w:r w:rsidRPr="00AB43D3">
        <w:rPr>
          <w:rFonts w:ascii="Times New Roman" w:hAnsi="Times New Roman"/>
          <w:spacing w:val="-2"/>
          <w:sz w:val="28"/>
          <w:szCs w:val="28"/>
          <w:lang w:eastAsia="ru-RU"/>
        </w:rPr>
        <w:t>Ч.А.Биксио</w:t>
      </w:r>
      <w:proofErr w:type="spellEnd"/>
      <w:r w:rsidRPr="00AB43D3">
        <w:rPr>
          <w:rFonts w:ascii="Times New Roman" w:hAnsi="Times New Roman"/>
          <w:spacing w:val="-2"/>
          <w:sz w:val="28"/>
          <w:szCs w:val="28"/>
          <w:lang w:eastAsia="ru-RU"/>
        </w:rPr>
        <w:t xml:space="preserve"> «Мама»; </w:t>
      </w:r>
      <w:proofErr w:type="spellStart"/>
      <w:r w:rsidRPr="00AB43D3">
        <w:rPr>
          <w:rFonts w:ascii="Times New Roman" w:hAnsi="Times New Roman"/>
          <w:spacing w:val="-2"/>
          <w:sz w:val="28"/>
          <w:szCs w:val="28"/>
          <w:lang w:eastAsia="ru-RU"/>
        </w:rPr>
        <w:t>Ч.А.Биксио</w:t>
      </w:r>
      <w:proofErr w:type="spellEnd"/>
      <w:r w:rsidRPr="00AB43D3">
        <w:rPr>
          <w:rFonts w:ascii="Times New Roman" w:hAnsi="Times New Roman"/>
          <w:spacing w:val="-2"/>
          <w:sz w:val="28"/>
          <w:szCs w:val="28"/>
          <w:lang w:eastAsia="ru-RU"/>
        </w:rPr>
        <w:t xml:space="preserve"> «</w:t>
      </w:r>
      <w:proofErr w:type="spellStart"/>
      <w:r w:rsidRPr="00AB43D3">
        <w:rPr>
          <w:rFonts w:ascii="Times New Roman" w:hAnsi="Times New Roman"/>
          <w:spacing w:val="-2"/>
          <w:sz w:val="28"/>
          <w:szCs w:val="28"/>
          <w:lang w:eastAsia="ru-RU"/>
        </w:rPr>
        <w:t>Тогпа</w:t>
      </w:r>
      <w:proofErr w:type="spellEnd"/>
      <w:r w:rsidRPr="00AB43D3">
        <w:rPr>
          <w:rFonts w:ascii="Times New Roman" w:hAnsi="Times New Roman"/>
          <w:spacing w:val="-2"/>
          <w:sz w:val="28"/>
          <w:szCs w:val="28"/>
          <w:lang w:eastAsia="ru-RU"/>
        </w:rPr>
        <w:t xml:space="preserve">»; музыка </w:t>
      </w:r>
      <w:proofErr w:type="spellStart"/>
      <w:r w:rsidRPr="00AB43D3">
        <w:rPr>
          <w:rFonts w:ascii="Times New Roman" w:hAnsi="Times New Roman"/>
          <w:spacing w:val="-2"/>
          <w:sz w:val="28"/>
          <w:szCs w:val="28"/>
          <w:lang w:eastAsia="ru-RU"/>
        </w:rPr>
        <w:t>В.Кьяра</w:t>
      </w:r>
      <w:proofErr w:type="spellEnd"/>
      <w:r w:rsidRPr="00AB43D3">
        <w:rPr>
          <w:rFonts w:ascii="Times New Roman" w:hAnsi="Times New Roman"/>
          <w:spacing w:val="-2"/>
          <w:sz w:val="28"/>
          <w:szCs w:val="28"/>
          <w:lang w:eastAsia="ru-RU"/>
        </w:rPr>
        <w:t xml:space="preserve">, слова </w:t>
      </w:r>
      <w:proofErr w:type="spellStart"/>
      <w:r w:rsidRPr="00AB43D3">
        <w:rPr>
          <w:rFonts w:ascii="Times New Roman" w:hAnsi="Times New Roman"/>
          <w:spacing w:val="-2"/>
          <w:sz w:val="28"/>
          <w:szCs w:val="28"/>
          <w:lang w:eastAsia="ru-RU"/>
        </w:rPr>
        <w:t>А.Дженизе</w:t>
      </w:r>
      <w:proofErr w:type="spellEnd"/>
      <w:r w:rsidRPr="00AB43D3">
        <w:rPr>
          <w:rFonts w:ascii="Times New Roman" w:hAnsi="Times New Roman"/>
          <w:spacing w:val="-2"/>
          <w:sz w:val="28"/>
          <w:szCs w:val="28"/>
          <w:lang w:eastAsia="ru-RU"/>
        </w:rPr>
        <w:t xml:space="preserve"> «Ве11а </w:t>
      </w:r>
      <w:proofErr w:type="spellStart"/>
      <w:r w:rsidRPr="00AB43D3">
        <w:rPr>
          <w:rFonts w:ascii="Times New Roman" w:hAnsi="Times New Roman"/>
          <w:sz w:val="28"/>
          <w:szCs w:val="28"/>
          <w:lang w:val="en-US" w:eastAsia="ru-RU"/>
        </w:rPr>
        <w:t>spagnola</w:t>
      </w:r>
      <w:proofErr w:type="spellEnd"/>
      <w:r w:rsidRPr="00AB43D3">
        <w:rPr>
          <w:rFonts w:ascii="Times New Roman" w:hAnsi="Times New Roman"/>
          <w:sz w:val="28"/>
          <w:szCs w:val="28"/>
          <w:lang w:eastAsia="ru-RU"/>
        </w:rPr>
        <w:t>»; неаполитанская народная песня «</w:t>
      </w:r>
      <w:proofErr w:type="gramStart"/>
      <w:r w:rsidRPr="00AB43D3">
        <w:rPr>
          <w:rFonts w:ascii="Times New Roman" w:hAnsi="Times New Roman"/>
          <w:sz w:val="28"/>
          <w:szCs w:val="28"/>
          <w:lang w:val="en-US" w:eastAsia="ru-RU"/>
        </w:rPr>
        <w:t>S</w:t>
      </w:r>
      <w:proofErr w:type="spellStart"/>
      <w:proofErr w:type="gramEnd"/>
      <w:r w:rsidRPr="00AB43D3">
        <w:rPr>
          <w:rFonts w:ascii="Times New Roman" w:hAnsi="Times New Roman"/>
          <w:sz w:val="28"/>
          <w:szCs w:val="28"/>
          <w:lang w:eastAsia="ru-RU"/>
        </w:rPr>
        <w:t>ап</w:t>
      </w:r>
      <w:proofErr w:type="spellEnd"/>
      <w:r w:rsidRPr="00AB43D3">
        <w:rPr>
          <w:rFonts w:ascii="Times New Roman" w:hAnsi="Times New Roman"/>
          <w:sz w:val="28"/>
          <w:szCs w:val="28"/>
          <w:lang w:val="en-US" w:eastAsia="ru-RU"/>
        </w:rPr>
        <w:t>t</w:t>
      </w:r>
      <w:r w:rsidRPr="00AB43D3">
        <w:rPr>
          <w:rFonts w:ascii="Times New Roman" w:hAnsi="Times New Roman"/>
          <w:sz w:val="28"/>
          <w:szCs w:val="28"/>
          <w:lang w:eastAsia="ru-RU"/>
        </w:rPr>
        <w:t xml:space="preserve">а </w:t>
      </w:r>
      <w:r w:rsidRPr="00AB43D3">
        <w:rPr>
          <w:rFonts w:ascii="Times New Roman" w:hAnsi="Times New Roman"/>
          <w:sz w:val="28"/>
          <w:szCs w:val="28"/>
          <w:lang w:val="en-US" w:eastAsia="ru-RU"/>
        </w:rPr>
        <w:t>Lucia</w:t>
      </w:r>
      <w:r w:rsidRPr="00AB43D3">
        <w:rPr>
          <w:rFonts w:ascii="Times New Roman" w:hAnsi="Times New Roman"/>
          <w:sz w:val="28"/>
          <w:szCs w:val="28"/>
          <w:lang w:eastAsia="ru-RU"/>
        </w:rPr>
        <w:t>».</w:t>
      </w:r>
    </w:p>
    <w:p w:rsidR="00C72A8A" w:rsidRPr="00AB43D3" w:rsidRDefault="00C72A8A" w:rsidP="00C72A8A">
      <w:pPr>
        <w:spacing w:after="0" w:line="240" w:lineRule="auto"/>
        <w:jc w:val="both"/>
        <w:rPr>
          <w:rFonts w:ascii="Times New Roman" w:hAnsi="Times New Roman"/>
          <w:sz w:val="32"/>
          <w:szCs w:val="32"/>
          <w:lang w:eastAsia="ru-RU"/>
        </w:rPr>
      </w:pPr>
      <w:r w:rsidRPr="00AB43D3">
        <w:rPr>
          <w:rFonts w:ascii="Times New Roman" w:hAnsi="Times New Roman"/>
          <w:sz w:val="28"/>
          <w:szCs w:val="28"/>
          <w:lang w:eastAsia="ru-RU"/>
        </w:rPr>
        <w:t xml:space="preserve">Для показа вступительных программ абитуриентам предоставляется концертмейстер. </w:t>
      </w:r>
      <w:r w:rsidRPr="00AB43D3">
        <w:rPr>
          <w:rFonts w:ascii="Times New Roman" w:hAnsi="Times New Roman"/>
          <w:sz w:val="32"/>
          <w:szCs w:val="32"/>
          <w:lang w:eastAsia="ru-RU"/>
        </w:rPr>
        <w:t xml:space="preserve">Абитуриент должен иметь при себе ноты исполняемых произведений. </w:t>
      </w:r>
    </w:p>
    <w:p w:rsidR="002A0BD5" w:rsidRPr="00AB43D3" w:rsidRDefault="00C72A8A" w:rsidP="003956D4">
      <w:pPr>
        <w:spacing w:after="0" w:line="240" w:lineRule="auto"/>
        <w:jc w:val="both"/>
        <w:rPr>
          <w:rFonts w:ascii="Times New Roman" w:hAnsi="Times New Roman"/>
          <w:sz w:val="32"/>
          <w:szCs w:val="32"/>
          <w:lang w:eastAsia="ru-RU"/>
        </w:rPr>
      </w:pPr>
      <w:r w:rsidRPr="00AB43D3">
        <w:rPr>
          <w:rFonts w:ascii="Times New Roman" w:hAnsi="Times New Roman"/>
          <w:sz w:val="32"/>
          <w:szCs w:val="32"/>
          <w:lang w:eastAsia="ru-RU"/>
        </w:rPr>
        <w:t>Перед</w:t>
      </w:r>
      <w:r w:rsidR="003956D4" w:rsidRPr="00AB43D3">
        <w:rPr>
          <w:rFonts w:ascii="Times New Roman" w:hAnsi="Times New Roman"/>
          <w:sz w:val="32"/>
          <w:szCs w:val="32"/>
          <w:lang w:eastAsia="ru-RU"/>
        </w:rPr>
        <w:t xml:space="preserve"> сдачей экзамена</w:t>
      </w:r>
      <w:r w:rsidRPr="00AB43D3">
        <w:rPr>
          <w:rFonts w:ascii="Times New Roman" w:hAnsi="Times New Roman"/>
          <w:sz w:val="32"/>
          <w:szCs w:val="32"/>
          <w:lang w:eastAsia="ru-RU"/>
        </w:rPr>
        <w:t xml:space="preserve"> абитуриент должен пройти проверку профессионального состояния голосового аппарата у </w:t>
      </w:r>
      <w:proofErr w:type="spellStart"/>
      <w:r w:rsidRPr="00AB43D3">
        <w:rPr>
          <w:rFonts w:ascii="Times New Roman" w:hAnsi="Times New Roman"/>
          <w:sz w:val="32"/>
          <w:szCs w:val="32"/>
          <w:lang w:eastAsia="ru-RU"/>
        </w:rPr>
        <w:t>врача-фониатра</w:t>
      </w:r>
      <w:proofErr w:type="spellEnd"/>
      <w:r w:rsidRPr="00AB43D3">
        <w:rPr>
          <w:rFonts w:ascii="Times New Roman" w:hAnsi="Times New Roman"/>
          <w:sz w:val="32"/>
          <w:szCs w:val="32"/>
          <w:lang w:eastAsia="ru-RU"/>
        </w:rPr>
        <w:t xml:space="preserve"> и предоставить справку.</w:t>
      </w:r>
      <w:r w:rsidR="002A0BD5" w:rsidRPr="00AB43D3">
        <w:rPr>
          <w:rFonts w:ascii="Times New Roman" w:hAnsi="Times New Roman"/>
          <w:sz w:val="32"/>
          <w:szCs w:val="32"/>
          <w:lang w:eastAsia="ru-RU"/>
        </w:rPr>
        <w:t xml:space="preserve"> </w:t>
      </w:r>
    </w:p>
    <w:p w:rsidR="00C72A8A" w:rsidRPr="00AB43D3" w:rsidRDefault="002A0BD5" w:rsidP="003956D4">
      <w:pPr>
        <w:spacing w:after="0" w:line="240" w:lineRule="auto"/>
        <w:jc w:val="both"/>
        <w:rPr>
          <w:rFonts w:ascii="Times New Roman" w:hAnsi="Times New Roman"/>
          <w:b/>
          <w:sz w:val="32"/>
          <w:szCs w:val="32"/>
          <w:u w:val="single"/>
          <w:lang w:eastAsia="ru-RU"/>
        </w:rPr>
      </w:pPr>
      <w:r w:rsidRPr="00AB43D3">
        <w:rPr>
          <w:rFonts w:ascii="Times New Roman" w:hAnsi="Times New Roman"/>
          <w:b/>
          <w:sz w:val="32"/>
          <w:szCs w:val="32"/>
          <w:u w:val="single"/>
          <w:lang w:eastAsia="ru-RU"/>
        </w:rPr>
        <w:t>На вступительном экзамене абитуриент должен исполнить два произведения, а также прочитать наизусть стихотворение или басню по собственному выбору.</w:t>
      </w:r>
    </w:p>
    <w:p w:rsidR="00730F3E" w:rsidRPr="00AB43D3" w:rsidRDefault="00730F3E" w:rsidP="00730F3E">
      <w:pPr>
        <w:spacing w:after="0" w:line="240" w:lineRule="auto"/>
        <w:jc w:val="both"/>
        <w:rPr>
          <w:rFonts w:ascii="Times New Roman" w:hAnsi="Times New Roman"/>
          <w:b/>
          <w:spacing w:val="-1"/>
          <w:sz w:val="28"/>
          <w:szCs w:val="28"/>
          <w:lang w:eastAsia="ru-RU"/>
        </w:rPr>
      </w:pPr>
    </w:p>
    <w:p w:rsidR="00C72A8A" w:rsidRPr="00AB43D3" w:rsidRDefault="00C72A8A" w:rsidP="00C72A8A">
      <w:pPr>
        <w:spacing w:after="0" w:line="240" w:lineRule="auto"/>
        <w:rPr>
          <w:rFonts w:ascii="Times New Roman" w:hAnsi="Times New Roman"/>
          <w:b/>
          <w:sz w:val="32"/>
          <w:szCs w:val="32"/>
          <w:lang w:eastAsia="ru-RU"/>
        </w:rPr>
      </w:pPr>
      <w:r w:rsidRPr="00AB43D3">
        <w:rPr>
          <w:rFonts w:ascii="Times New Roman" w:hAnsi="Times New Roman"/>
          <w:b/>
          <w:sz w:val="32"/>
          <w:szCs w:val="32"/>
          <w:lang w:eastAsia="ru-RU"/>
        </w:rPr>
        <w:t>Проверка музыкальных данных</w:t>
      </w:r>
    </w:p>
    <w:p w:rsidR="00C72A8A" w:rsidRPr="00AB43D3" w:rsidRDefault="00C72A8A" w:rsidP="00C72A8A">
      <w:pPr>
        <w:numPr>
          <w:ilvl w:val="0"/>
          <w:numId w:val="2"/>
        </w:numPr>
        <w:tabs>
          <w:tab w:val="left" w:pos="900"/>
        </w:tabs>
        <w:spacing w:after="0" w:line="240" w:lineRule="auto"/>
        <w:ind w:left="0" w:firstLine="720"/>
        <w:rPr>
          <w:rFonts w:ascii="Times New Roman" w:hAnsi="Times New Roman"/>
          <w:sz w:val="32"/>
          <w:szCs w:val="32"/>
          <w:lang w:eastAsia="ru-RU"/>
        </w:rPr>
      </w:pPr>
      <w:r w:rsidRPr="00AB43D3">
        <w:rPr>
          <w:rFonts w:ascii="Times New Roman" w:hAnsi="Times New Roman"/>
          <w:sz w:val="32"/>
          <w:szCs w:val="32"/>
          <w:lang w:eastAsia="ru-RU"/>
        </w:rPr>
        <w:t>спеть отдельно взятый на фортепиано звук;</w:t>
      </w:r>
    </w:p>
    <w:p w:rsidR="00C72A8A" w:rsidRPr="00AB43D3" w:rsidRDefault="00C72A8A" w:rsidP="00C72A8A">
      <w:pPr>
        <w:numPr>
          <w:ilvl w:val="0"/>
          <w:numId w:val="2"/>
        </w:numPr>
        <w:tabs>
          <w:tab w:val="left" w:pos="900"/>
        </w:tabs>
        <w:spacing w:after="0" w:line="240" w:lineRule="auto"/>
        <w:ind w:left="0" w:firstLine="720"/>
        <w:rPr>
          <w:rFonts w:ascii="Times New Roman" w:hAnsi="Times New Roman"/>
          <w:sz w:val="32"/>
          <w:szCs w:val="32"/>
          <w:lang w:eastAsia="ru-RU"/>
        </w:rPr>
      </w:pPr>
      <w:r w:rsidRPr="00AB43D3">
        <w:rPr>
          <w:rFonts w:ascii="Times New Roman" w:hAnsi="Times New Roman"/>
          <w:sz w:val="32"/>
          <w:szCs w:val="32"/>
          <w:lang w:eastAsia="ru-RU"/>
        </w:rPr>
        <w:t>определить ладовое наклонение мелодии (мажор, минор) по ее звучанию;</w:t>
      </w:r>
    </w:p>
    <w:p w:rsidR="00C72A8A" w:rsidRPr="00AB43D3" w:rsidRDefault="00C72A8A" w:rsidP="00C72A8A">
      <w:pPr>
        <w:numPr>
          <w:ilvl w:val="0"/>
          <w:numId w:val="2"/>
        </w:numPr>
        <w:tabs>
          <w:tab w:val="left" w:pos="900"/>
        </w:tabs>
        <w:spacing w:after="0" w:line="240" w:lineRule="auto"/>
        <w:ind w:left="0" w:firstLine="720"/>
        <w:rPr>
          <w:rFonts w:ascii="Times New Roman" w:hAnsi="Times New Roman"/>
          <w:sz w:val="32"/>
          <w:szCs w:val="32"/>
          <w:lang w:eastAsia="ru-RU"/>
        </w:rPr>
      </w:pPr>
      <w:r w:rsidRPr="00AB43D3">
        <w:rPr>
          <w:rFonts w:ascii="Times New Roman" w:hAnsi="Times New Roman"/>
          <w:sz w:val="32"/>
          <w:szCs w:val="32"/>
          <w:lang w:eastAsia="ru-RU"/>
        </w:rPr>
        <w:t>точно повторить голосом сыгранную экзаменатором музыкальную фразу;</w:t>
      </w:r>
    </w:p>
    <w:p w:rsidR="00C72A8A" w:rsidRPr="00AB43D3" w:rsidRDefault="00C72A8A" w:rsidP="00C72A8A">
      <w:pPr>
        <w:numPr>
          <w:ilvl w:val="0"/>
          <w:numId w:val="2"/>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определить количество звуков в созвучии (интервал, аккорд), и воспроизвести звуки голосом последовательно сверху вниз или снизу вверх;</w:t>
      </w:r>
    </w:p>
    <w:p w:rsidR="00C72A8A" w:rsidRPr="00AB43D3" w:rsidRDefault="00C72A8A" w:rsidP="00C72A8A">
      <w:pPr>
        <w:numPr>
          <w:ilvl w:val="0"/>
          <w:numId w:val="2"/>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воспроизвести ритмический рисунок сыгранного экзаменатором музыкального отрывка (не более периода);</w:t>
      </w:r>
    </w:p>
    <w:p w:rsidR="00C72A8A" w:rsidRPr="00AB43D3" w:rsidRDefault="00C72A8A" w:rsidP="00C72A8A">
      <w:pPr>
        <w:tabs>
          <w:tab w:val="left" w:pos="900"/>
        </w:tabs>
        <w:spacing w:after="0" w:line="240" w:lineRule="auto"/>
        <w:ind w:firstLine="720"/>
        <w:jc w:val="both"/>
        <w:rPr>
          <w:rFonts w:ascii="Times New Roman" w:hAnsi="Times New Roman"/>
          <w:sz w:val="32"/>
          <w:szCs w:val="32"/>
          <w:lang w:eastAsia="ru-RU"/>
        </w:rPr>
      </w:pPr>
      <w:r w:rsidRPr="00AB43D3">
        <w:rPr>
          <w:rFonts w:ascii="Times New Roman" w:hAnsi="Times New Roman"/>
          <w:sz w:val="32"/>
          <w:szCs w:val="32"/>
          <w:lang w:eastAsia="ru-RU"/>
        </w:rPr>
        <w:t>и/или</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интонировать натуральную мажорную гамму и три вида минорной гаммы в тональностях до трех знаков при ключе;</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определить на слух интервал или аккорд и воспроизвести его голосом с названием звуков (нижний или верхний звук созвучия известен);</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proofErr w:type="spellStart"/>
      <w:r w:rsidRPr="00AB43D3">
        <w:rPr>
          <w:rFonts w:ascii="Times New Roman" w:hAnsi="Times New Roman"/>
          <w:sz w:val="32"/>
          <w:szCs w:val="32"/>
          <w:lang w:eastAsia="ru-RU"/>
        </w:rPr>
        <w:t>сольфеджировать</w:t>
      </w:r>
      <w:proofErr w:type="spellEnd"/>
      <w:r w:rsidRPr="00AB43D3">
        <w:rPr>
          <w:rFonts w:ascii="Times New Roman" w:hAnsi="Times New Roman"/>
          <w:sz w:val="32"/>
          <w:szCs w:val="32"/>
          <w:lang w:eastAsia="ru-RU"/>
        </w:rPr>
        <w:t xml:space="preserve"> знакомую мелодию (в пределах периода);</w:t>
      </w:r>
    </w:p>
    <w:p w:rsidR="00C72A8A" w:rsidRPr="00AB43D3" w:rsidRDefault="00C72A8A" w:rsidP="00C72A8A">
      <w:pPr>
        <w:numPr>
          <w:ilvl w:val="0"/>
          <w:numId w:val="3"/>
        </w:numPr>
        <w:tabs>
          <w:tab w:val="left" w:pos="900"/>
        </w:tabs>
        <w:spacing w:after="0" w:line="240" w:lineRule="auto"/>
        <w:ind w:left="0" w:firstLine="720"/>
        <w:jc w:val="both"/>
        <w:rPr>
          <w:rFonts w:ascii="Times New Roman" w:hAnsi="Times New Roman"/>
          <w:sz w:val="32"/>
          <w:szCs w:val="32"/>
          <w:lang w:eastAsia="ru-RU"/>
        </w:rPr>
      </w:pPr>
      <w:r w:rsidRPr="00AB43D3">
        <w:rPr>
          <w:rFonts w:ascii="Times New Roman" w:hAnsi="Times New Roman"/>
          <w:sz w:val="32"/>
          <w:szCs w:val="32"/>
          <w:lang w:eastAsia="ru-RU"/>
        </w:rPr>
        <w:t xml:space="preserve">петь с листа с </w:t>
      </w:r>
      <w:proofErr w:type="spellStart"/>
      <w:r w:rsidRPr="00AB43D3">
        <w:rPr>
          <w:rFonts w:ascii="Times New Roman" w:hAnsi="Times New Roman"/>
          <w:sz w:val="32"/>
          <w:szCs w:val="32"/>
          <w:lang w:eastAsia="ru-RU"/>
        </w:rPr>
        <w:t>дирижированием</w:t>
      </w:r>
      <w:proofErr w:type="spellEnd"/>
      <w:r w:rsidRPr="00AB43D3">
        <w:rPr>
          <w:rFonts w:ascii="Times New Roman" w:hAnsi="Times New Roman"/>
          <w:sz w:val="32"/>
          <w:szCs w:val="32"/>
          <w:lang w:eastAsia="ru-RU"/>
        </w:rPr>
        <w:t xml:space="preserve"> одноголосный музыкальный пример (например, </w:t>
      </w:r>
      <w:proofErr w:type="spellStart"/>
      <w:r w:rsidRPr="00AB43D3">
        <w:rPr>
          <w:rFonts w:ascii="Times New Roman" w:hAnsi="Times New Roman"/>
          <w:sz w:val="32"/>
          <w:szCs w:val="32"/>
          <w:lang w:eastAsia="ru-RU"/>
        </w:rPr>
        <w:t>Фридкин</w:t>
      </w:r>
      <w:proofErr w:type="spellEnd"/>
      <w:r w:rsidRPr="00AB43D3">
        <w:rPr>
          <w:rFonts w:ascii="Times New Roman" w:hAnsi="Times New Roman"/>
          <w:sz w:val="32"/>
          <w:szCs w:val="32"/>
          <w:lang w:eastAsia="ru-RU"/>
        </w:rPr>
        <w:t xml:space="preserve"> «Чтение с листа на уроках сольфеджио» - начальные номера).</w:t>
      </w:r>
    </w:p>
    <w:p w:rsidR="00C72A8A" w:rsidRPr="00AB43D3" w:rsidRDefault="00C72A8A" w:rsidP="00C72A8A">
      <w:pPr>
        <w:spacing w:after="0" w:line="240" w:lineRule="auto"/>
        <w:jc w:val="both"/>
        <w:rPr>
          <w:rFonts w:ascii="Times New Roman" w:hAnsi="Times New Roman"/>
          <w:sz w:val="32"/>
          <w:szCs w:val="32"/>
          <w:lang w:eastAsia="ru-RU"/>
        </w:rPr>
      </w:pPr>
    </w:p>
    <w:p w:rsidR="00567EF0" w:rsidRPr="00AB43D3" w:rsidRDefault="00567EF0">
      <w:pPr>
        <w:rPr>
          <w:sz w:val="28"/>
          <w:szCs w:val="28"/>
        </w:rPr>
      </w:pPr>
    </w:p>
    <w:sectPr w:rsidR="00567EF0" w:rsidRPr="00AB43D3" w:rsidSect="00AB43D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EC" w:rsidRDefault="00753DEC" w:rsidP="00C72A8A">
      <w:pPr>
        <w:spacing w:after="0" w:line="240" w:lineRule="auto"/>
      </w:pPr>
      <w:r>
        <w:separator/>
      </w:r>
    </w:p>
  </w:endnote>
  <w:endnote w:type="continuationSeparator" w:id="0">
    <w:p w:rsidR="00753DEC" w:rsidRDefault="00753DEC" w:rsidP="00C7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EC" w:rsidRDefault="00753DEC" w:rsidP="00C72A8A">
      <w:pPr>
        <w:spacing w:after="0" w:line="240" w:lineRule="auto"/>
      </w:pPr>
      <w:r>
        <w:separator/>
      </w:r>
    </w:p>
  </w:footnote>
  <w:footnote w:type="continuationSeparator" w:id="0">
    <w:p w:rsidR="00753DEC" w:rsidRDefault="00753DEC" w:rsidP="00C7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A90"/>
    <w:multiLevelType w:val="hybridMultilevel"/>
    <w:tmpl w:val="864EF70C"/>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9F6F7C"/>
    <w:multiLevelType w:val="hybridMultilevel"/>
    <w:tmpl w:val="42C87016"/>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DB2142"/>
    <w:multiLevelType w:val="hybridMultilevel"/>
    <w:tmpl w:val="2B04831C"/>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2A8A"/>
    <w:rsid w:val="000B3D47"/>
    <w:rsid w:val="00160352"/>
    <w:rsid w:val="001A13C1"/>
    <w:rsid w:val="002637C9"/>
    <w:rsid w:val="002A0BD5"/>
    <w:rsid w:val="003956D4"/>
    <w:rsid w:val="005208A7"/>
    <w:rsid w:val="00567EF0"/>
    <w:rsid w:val="006804DB"/>
    <w:rsid w:val="006E7AF6"/>
    <w:rsid w:val="00730F3E"/>
    <w:rsid w:val="00753DEC"/>
    <w:rsid w:val="007832AA"/>
    <w:rsid w:val="007A6A3C"/>
    <w:rsid w:val="007B6DC5"/>
    <w:rsid w:val="008B1619"/>
    <w:rsid w:val="00A1757F"/>
    <w:rsid w:val="00AB43D3"/>
    <w:rsid w:val="00AF03B9"/>
    <w:rsid w:val="00B957E7"/>
    <w:rsid w:val="00BF2101"/>
    <w:rsid w:val="00C72A8A"/>
    <w:rsid w:val="00D16834"/>
    <w:rsid w:val="00D4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C72A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Kvadrat</dc:creator>
  <cp:lastModifiedBy>Евгений Широкшин</cp:lastModifiedBy>
  <cp:revision>11</cp:revision>
  <cp:lastPrinted>2017-03-12T07:33:00Z</cp:lastPrinted>
  <dcterms:created xsi:type="dcterms:W3CDTF">2012-02-22T15:55:00Z</dcterms:created>
  <dcterms:modified xsi:type="dcterms:W3CDTF">2023-02-21T18:41:00Z</dcterms:modified>
</cp:coreProperties>
</file>