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84" w:rsidRPr="00CB1E84" w:rsidRDefault="00CB1E84" w:rsidP="0050215E">
      <w:pPr>
        <w:widowControl w:val="0"/>
        <w:autoSpaceDE w:val="0"/>
        <w:autoSpaceDN w:val="0"/>
        <w:spacing w:before="1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CB1E84">
        <w:rPr>
          <w:rFonts w:ascii="Times New Roman" w:eastAsia="Times New Roman" w:hAnsi="Times New Roman" w:cs="Times New Roman"/>
          <w:b/>
          <w:w w:val="105"/>
          <w:sz w:val="28"/>
          <w:lang w:eastAsia="en-US"/>
        </w:rPr>
        <w:t>Перечень видов информации, запрещенной к распространению посредством сети</w:t>
      </w:r>
      <w:r w:rsidR="0050215E">
        <w:rPr>
          <w:rFonts w:ascii="Times New Roman" w:eastAsia="Times New Roman" w:hAnsi="Times New Roman" w:cs="Times New Roman"/>
          <w:b/>
          <w:w w:val="105"/>
          <w:sz w:val="28"/>
          <w:lang w:eastAsia="en-US"/>
        </w:rPr>
        <w:t xml:space="preserve"> </w:t>
      </w:r>
      <w:r w:rsidRPr="00CB1E84">
        <w:rPr>
          <w:rFonts w:ascii="Times New Roman" w:eastAsia="Times New Roman" w:hAnsi="Times New Roman" w:cs="Times New Roman"/>
          <w:b/>
          <w:w w:val="105"/>
          <w:sz w:val="28"/>
          <w:lang w:eastAsia="en-US"/>
        </w:rPr>
        <w:t>«Интернет», причиняющей вред здоровью и (или) развитию детей, а также не соответствующей задачам образования</w:t>
      </w:r>
    </w:p>
    <w:p w:rsidR="00CB1E84" w:rsidRPr="00CB1E84" w:rsidRDefault="00CB1E84" w:rsidP="00CB1E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"/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240"/>
        <w:gridCol w:w="162"/>
        <w:gridCol w:w="5528"/>
      </w:tblGrid>
      <w:tr w:rsidR="00CB1E84" w:rsidRPr="00CB1E84" w:rsidTr="005B6676">
        <w:trPr>
          <w:trHeight w:val="254"/>
        </w:trPr>
        <w:tc>
          <w:tcPr>
            <w:tcW w:w="568" w:type="dxa"/>
          </w:tcPr>
          <w:p w:rsidR="007110D3" w:rsidRPr="00D85470" w:rsidRDefault="00CB1E84" w:rsidP="00D85470">
            <w:pPr>
              <w:spacing w:before="5" w:line="229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№</w:t>
            </w:r>
          </w:p>
          <w:p w:rsidR="00CB1E84" w:rsidRPr="00CB1E84" w:rsidRDefault="00CB1E84" w:rsidP="00D85470">
            <w:pPr>
              <w:spacing w:before="5" w:line="229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1E8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п\п</w:t>
            </w:r>
          </w:p>
        </w:tc>
        <w:tc>
          <w:tcPr>
            <w:tcW w:w="3240" w:type="dxa"/>
          </w:tcPr>
          <w:p w:rsidR="00CB1E84" w:rsidRPr="00CB1E84" w:rsidRDefault="00CB1E84" w:rsidP="00D85470">
            <w:pPr>
              <w:spacing w:before="5" w:line="229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E8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Виды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690" w:type="dxa"/>
            <w:gridSpan w:val="2"/>
          </w:tcPr>
          <w:p w:rsidR="00CB1E84" w:rsidRPr="00CB1E84" w:rsidRDefault="00CB1E84" w:rsidP="00D85470">
            <w:pPr>
              <w:spacing w:before="5" w:line="229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1E8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Описание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видов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информации</w:t>
            </w:r>
            <w:proofErr w:type="spellEnd"/>
          </w:p>
        </w:tc>
      </w:tr>
      <w:tr w:rsidR="00CB1E84" w:rsidRPr="00CB1E84" w:rsidTr="005B6676">
        <w:trPr>
          <w:trHeight w:val="503"/>
        </w:trPr>
        <w:tc>
          <w:tcPr>
            <w:tcW w:w="9498" w:type="dxa"/>
            <w:gridSpan w:val="4"/>
          </w:tcPr>
          <w:p w:rsidR="00CB1E84" w:rsidRPr="00CB1E84" w:rsidRDefault="00CB1E84" w:rsidP="00CB1E84">
            <w:pPr>
              <w:spacing w:before="5"/>
              <w:ind w:left="525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Информация, запрещенная для распространения среди детей, согласно части 2 статьи 5</w:t>
            </w:r>
          </w:p>
          <w:p w:rsidR="00CB1E84" w:rsidRPr="00CB1E84" w:rsidRDefault="00CB1E84" w:rsidP="00CB1E84">
            <w:pPr>
              <w:spacing w:before="13" w:line="224" w:lineRule="exact"/>
              <w:ind w:left="523" w:right="5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Федерального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закона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№ 436-ФЗ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vertAlign w:val="superscript"/>
              </w:rPr>
              <w:t>*</w:t>
            </w:r>
          </w:p>
        </w:tc>
      </w:tr>
      <w:tr w:rsidR="00CB1E84" w:rsidRPr="00CB1E84" w:rsidTr="005B6676">
        <w:trPr>
          <w:trHeight w:val="2279"/>
        </w:trPr>
        <w:tc>
          <w:tcPr>
            <w:tcW w:w="568" w:type="dxa"/>
          </w:tcPr>
          <w:p w:rsidR="00CB1E84" w:rsidRPr="00D85470" w:rsidRDefault="00CB1E84" w:rsidP="00D85470">
            <w:pPr>
              <w:pStyle w:val="a5"/>
              <w:numPr>
                <w:ilvl w:val="0"/>
                <w:numId w:val="2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B1E84" w:rsidRPr="00CB1E84" w:rsidRDefault="00CB1E84" w:rsidP="00CE3F2F">
            <w:pPr>
              <w:tabs>
                <w:tab w:val="left" w:pos="2219"/>
              </w:tabs>
              <w:spacing w:line="252" w:lineRule="auto"/>
              <w:ind w:left="110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Побуждающая</w:t>
            </w:r>
            <w:proofErr w:type="gram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детей к совершению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действий,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представляющих угрозу их жизни и (или) здоровью, в том числе к причинению вреда своему здоровью,</w:t>
            </w:r>
            <w:r w:rsidRPr="00CB1E84">
              <w:rPr>
                <w:rFonts w:ascii="Times New Roman" w:eastAsia="Times New Roman" w:hAnsi="Times New Roman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самоубийству</w:t>
            </w:r>
          </w:p>
        </w:tc>
        <w:tc>
          <w:tcPr>
            <w:tcW w:w="5528" w:type="dxa"/>
          </w:tcPr>
          <w:p w:rsidR="00CB1E84" w:rsidRPr="00CB1E84" w:rsidRDefault="00CB1E84" w:rsidP="00CE3F2F">
            <w:pPr>
              <w:spacing w:before="5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описания и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/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или изображения способов причинения вреда своему здоровью, самоубийства; обсуждения таких способов и их последствий, мотивирующих на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совершение таких действий</w:t>
            </w:r>
          </w:p>
        </w:tc>
      </w:tr>
      <w:tr w:rsidR="00CB1E84" w:rsidRPr="00CB1E84" w:rsidTr="005B6676">
        <w:trPr>
          <w:trHeight w:val="3287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spacing w:befor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CB1E84" w:rsidRPr="00CB1E84" w:rsidRDefault="00CE3F2F" w:rsidP="00CE3F2F">
            <w:pPr>
              <w:tabs>
                <w:tab w:val="left" w:pos="1237"/>
                <w:tab w:val="left" w:pos="1336"/>
                <w:tab w:val="left" w:pos="1992"/>
                <w:tab w:val="left" w:pos="2067"/>
                <w:tab w:val="left" w:pos="2216"/>
                <w:tab w:val="left" w:pos="2267"/>
                <w:tab w:val="left" w:pos="2614"/>
                <w:tab w:val="left" w:pos="2789"/>
              </w:tabs>
              <w:spacing w:line="252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Способная</w:t>
            </w:r>
            <w:proofErr w:type="gramEnd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вызвать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 xml:space="preserve"> у детей желание употребить наркотические средства, психотропные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 (или) одурманивающие вещества, табачные изделия, алкогольную и спиртосодержащую продукцию, принять участие в азартных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играх, заниматься проституцией, бродяжничеством или попрошайничеством</w:t>
            </w:r>
          </w:p>
        </w:tc>
        <w:tc>
          <w:tcPr>
            <w:tcW w:w="5528" w:type="dxa"/>
          </w:tcPr>
          <w:p w:rsidR="00CB1E84" w:rsidRPr="00CB1E84" w:rsidRDefault="00CB1E84" w:rsidP="00CE3F2F">
            <w:pPr>
              <w:spacing w:before="5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активные и мобильные приложения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 другие виды информационных ресурсов, а также размещаемая на них информация), содержащая рекламу, объявления, предложения и другую информацию, направленную на продажу детям наркотических средств, психотропных и (или) одурманивающих веществ, табачных изделий, алкогольную</w:t>
            </w:r>
            <w:r w:rsidRPr="00CB1E84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B1E84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спиртосодержащую</w:t>
            </w:r>
            <w:r w:rsidRPr="00CB1E84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продукции,</w:t>
            </w:r>
            <w:r w:rsidRPr="00CB1E84"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r w:rsidRPr="00CB1E84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также вовлечение</w:t>
            </w:r>
            <w:r w:rsidRPr="00CB1E84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детей</w:t>
            </w:r>
            <w:r w:rsidRPr="00CB1E84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B1E84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азартные</w:t>
            </w:r>
            <w:r w:rsidRPr="00CB1E84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игры</w:t>
            </w:r>
            <w:r w:rsidRPr="00CB1E84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B1E84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</w:t>
            </w:r>
            <w:proofErr w:type="gramEnd"/>
            <w:r w:rsidRPr="00CB1E84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или вовлечение в проституцию, бродяжничество</w:t>
            </w:r>
            <w:r w:rsidRPr="00CB1E84">
              <w:rPr>
                <w:rFonts w:ascii="Times New Roman" w:eastAsia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или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попрошайничество</w:t>
            </w:r>
            <w:proofErr w:type="gramEnd"/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</w:p>
        </w:tc>
      </w:tr>
      <w:tr w:rsidR="00CB1E84" w:rsidRPr="00CB1E84" w:rsidTr="005B6676">
        <w:trPr>
          <w:trHeight w:val="2783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spacing w:before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CB1E84" w:rsidRPr="00CB1E84" w:rsidRDefault="00CB1E84" w:rsidP="00CE3F2F">
            <w:pPr>
              <w:tabs>
                <w:tab w:val="left" w:pos="1791"/>
                <w:tab w:val="left" w:pos="2789"/>
              </w:tabs>
              <w:spacing w:line="252" w:lineRule="auto"/>
              <w:ind w:left="110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Обосновывающая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оправдывающая допустимость насилия и (или) жестокости либо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побуждающая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осуществлять насильственные действия по отношению к людям или</w:t>
            </w:r>
            <w:r w:rsidRPr="00CB1E84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животным</w:t>
            </w:r>
          </w:p>
        </w:tc>
        <w:tc>
          <w:tcPr>
            <w:tcW w:w="5528" w:type="dxa"/>
          </w:tcPr>
          <w:p w:rsidR="00CB1E84" w:rsidRPr="00CB1E84" w:rsidRDefault="00CB1E84" w:rsidP="00CE3F2F">
            <w:pPr>
              <w:spacing w:before="5" w:line="252" w:lineRule="auto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акты насилия или жестокости, жертв насилия и жестокости, участников</w:t>
            </w:r>
            <w:r w:rsidRPr="00CB1E84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актов  насилия  и  жестокости, обосновывающая, оправдывающая и вовлекающая детей в акты насилия и жестокости, а также формирующая культуру насилия и жесткости у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несовершеннолетних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CB1E84" w:rsidRPr="00CB1E84" w:rsidTr="005B6676">
        <w:trPr>
          <w:trHeight w:val="2529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CB1E84" w:rsidRPr="00CB1E84" w:rsidRDefault="00CB1E84" w:rsidP="00D85470">
            <w:pPr>
              <w:tabs>
                <w:tab w:val="left" w:pos="2222"/>
              </w:tabs>
              <w:spacing w:line="252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Отрицающая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семейные 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ценности, п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ропагандирующая нетрадиционные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сексуальные отношения и формирующая неуважение к родителям и</w:t>
            </w:r>
            <w:r w:rsidRPr="00CB1E84">
              <w:rPr>
                <w:rFonts w:ascii="Times New Roman" w:eastAsia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(или) другим членам</w:t>
            </w:r>
            <w:r w:rsidRPr="00CB1E84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5528" w:type="dxa"/>
          </w:tcPr>
          <w:p w:rsidR="00CB1E84" w:rsidRPr="00CB1E84" w:rsidRDefault="00CB1E84" w:rsidP="00CE3F2F">
            <w:pPr>
              <w:spacing w:before="5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рекламирующая, изображающая нетрадиционные сексуальные отношения, отказ от родителей  (законных представителей), семьи и детей и влияющая на ухудшение и разрыв отношений детей с родителями и</w:t>
            </w:r>
            <w:r w:rsidR="00CE3F2F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(или) другим членам семьи</w:t>
            </w:r>
            <w:proofErr w:type="gramEnd"/>
          </w:p>
        </w:tc>
      </w:tr>
      <w:tr w:rsidR="00CB1E84" w:rsidRPr="00CB1E84" w:rsidTr="005B6676">
        <w:trPr>
          <w:trHeight w:val="1770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spacing w:before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CB1E84" w:rsidRPr="00CB1E84" w:rsidRDefault="00CB1E84" w:rsidP="00CB1E84">
            <w:pPr>
              <w:spacing w:line="247" w:lineRule="auto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Оправдывающая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противоправное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поведение</w:t>
            </w:r>
            <w:proofErr w:type="spellEnd"/>
          </w:p>
        </w:tc>
        <w:tc>
          <w:tcPr>
            <w:tcW w:w="5528" w:type="dxa"/>
          </w:tcPr>
          <w:p w:rsidR="00CB1E84" w:rsidRPr="00CB1E84" w:rsidRDefault="00CB1E84" w:rsidP="006C62F6">
            <w:pPr>
              <w:spacing w:before="5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призывы и вовлечение детей в противоправное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поведение и одобряющая его</w:t>
            </w:r>
          </w:p>
        </w:tc>
      </w:tr>
      <w:tr w:rsidR="00CB1E84" w:rsidRPr="00CB1E84" w:rsidTr="005B6676">
        <w:trPr>
          <w:trHeight w:val="1770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CB1E84" w:rsidRPr="00CB1E84" w:rsidRDefault="00CB1E84" w:rsidP="00CB1E84">
            <w:pPr>
              <w:tabs>
                <w:tab w:val="left" w:pos="1887"/>
              </w:tabs>
              <w:spacing w:before="130" w:line="252" w:lineRule="auto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Содержащая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proofErr w:type="spellStart"/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нецензурную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брань</w:t>
            </w:r>
            <w:proofErr w:type="spellEnd"/>
          </w:p>
        </w:tc>
        <w:tc>
          <w:tcPr>
            <w:tcW w:w="5528" w:type="dxa"/>
          </w:tcPr>
          <w:p w:rsidR="00CB1E84" w:rsidRPr="00CB1E84" w:rsidRDefault="00CB1E84" w:rsidP="006C62F6">
            <w:pPr>
              <w:spacing w:before="5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Информационная   продукция   (в   том   числе </w:t>
            </w:r>
            <w:r w:rsidRPr="00CB1E84">
              <w:rPr>
                <w:rFonts w:ascii="Times New Roman" w:eastAsia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сайты,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сетевые средства массовой информации, социальные сети, </w:t>
            </w:r>
            <w:r w:rsidRPr="00CB1E84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интерактивные </w:t>
            </w:r>
            <w:r w:rsidRPr="00CB1E84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</w:t>
            </w:r>
            <w:r w:rsidRPr="00CB1E84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мобильные </w:t>
            </w:r>
            <w:r w:rsidRPr="00CB1E84"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приложениях </w:t>
            </w:r>
            <w:r w:rsidRPr="00CB1E84"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 другие виды информационных ресурсов, а также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размещаемая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на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них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информация),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содержащая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нецензурную</w:t>
            </w:r>
            <w:r w:rsidRPr="00CB1E84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брань</w:t>
            </w:r>
          </w:p>
        </w:tc>
      </w:tr>
      <w:tr w:rsidR="00CB1E84" w:rsidRPr="00CB1E84" w:rsidTr="005B6676">
        <w:trPr>
          <w:trHeight w:val="1770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CB1E84" w:rsidRPr="00CB1E84" w:rsidRDefault="00CB1E84" w:rsidP="00CB1E84">
            <w:pPr>
              <w:tabs>
                <w:tab w:val="left" w:pos="1900"/>
              </w:tabs>
              <w:spacing w:line="252" w:lineRule="auto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Содержащая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</w:r>
            <w:proofErr w:type="spellStart"/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порнографического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5528" w:type="dxa"/>
          </w:tcPr>
          <w:p w:rsidR="00CB1E84" w:rsidRPr="00CB1E84" w:rsidRDefault="00CB1E84" w:rsidP="006C62F6">
            <w:pPr>
              <w:spacing w:before="10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аудио</w:t>
            </w:r>
            <w:r w:rsidRPr="00CB1E84">
              <w:rPr>
                <w:rFonts w:ascii="Times New Roman" w:eastAsia="Times New Roman" w:hAnsi="Times New Roman" w:cs="Times New Roman"/>
                <w:spacing w:val="54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видеоматериалы по данной теме</w:t>
            </w:r>
          </w:p>
        </w:tc>
      </w:tr>
      <w:tr w:rsidR="00CB1E84" w:rsidRPr="00CB1E84" w:rsidTr="005B6676">
        <w:trPr>
          <w:trHeight w:val="1550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CB1E84" w:rsidRPr="00CB1E84" w:rsidRDefault="00CB1E84" w:rsidP="00D85470">
            <w:pPr>
              <w:tabs>
                <w:tab w:val="left" w:pos="1074"/>
                <w:tab w:val="left" w:pos="2274"/>
                <w:tab w:val="left" w:pos="2340"/>
                <w:tab w:val="left" w:pos="2524"/>
              </w:tabs>
              <w:spacing w:before="10" w:line="252" w:lineRule="auto"/>
              <w:ind w:left="110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несовершеннолетнем,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пострадавшем в результате противоправных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действий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(бездействия),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включая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фамилии, имена, отчества, фото- и видеоизображения такого 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учёбы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или работы, иную информацию, позволяющую прямо или косвенно установить личность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такого</w:t>
            </w:r>
            <w:proofErr w:type="gramEnd"/>
          </w:p>
          <w:p w:rsidR="00CB1E84" w:rsidRPr="00CB1E84" w:rsidRDefault="00CB1E84" w:rsidP="00D85470">
            <w:pPr>
              <w:spacing w:line="21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несовершеннолетнего</w:t>
            </w:r>
            <w:proofErr w:type="spellEnd"/>
          </w:p>
        </w:tc>
        <w:tc>
          <w:tcPr>
            <w:tcW w:w="5528" w:type="dxa"/>
          </w:tcPr>
          <w:p w:rsidR="00CB1E84" w:rsidRPr="00CB1E84" w:rsidRDefault="00CB1E84" w:rsidP="00CB1E84">
            <w:pPr>
              <w:spacing w:before="1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 аудио и видеоматериалы по данной теме</w:t>
            </w:r>
          </w:p>
        </w:tc>
      </w:tr>
      <w:tr w:rsidR="00CB1E84" w:rsidRPr="00CB1E84" w:rsidTr="005B6676">
        <w:trPr>
          <w:trHeight w:val="1565"/>
        </w:trPr>
        <w:tc>
          <w:tcPr>
            <w:tcW w:w="9498" w:type="dxa"/>
            <w:gridSpan w:val="4"/>
          </w:tcPr>
          <w:p w:rsidR="00CB1E84" w:rsidRPr="00CB1E84" w:rsidRDefault="00CB1E84" w:rsidP="006C62F6">
            <w:pPr>
              <w:spacing w:before="5" w:line="252" w:lineRule="auto"/>
              <w:ind w:left="11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* - рекомендуется также запретить все сетевые средства массовой информации, имеющее возрастные</w:t>
            </w:r>
            <w:r w:rsidRPr="00CB1E84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ограничения</w:t>
            </w:r>
            <w:r w:rsidRPr="00CB1E84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старше</w:t>
            </w:r>
            <w:r w:rsidRPr="00CB1E84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18</w:t>
            </w:r>
            <w:r w:rsidRPr="00CB1E84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лет</w:t>
            </w:r>
            <w:r w:rsidRPr="00CB1E84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B1E84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обозначенные</w:t>
            </w:r>
            <w:r w:rsidRPr="00CB1E84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CB1E84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виде</w:t>
            </w:r>
            <w:r w:rsidRPr="00CB1E84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цифры</w:t>
            </w:r>
            <w:r w:rsidRPr="00CB1E84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"18"</w:t>
            </w:r>
            <w:r w:rsidRPr="00CB1E84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B1E84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знака</w:t>
            </w:r>
            <w:r w:rsidRPr="00CB1E84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"плюс"</w:t>
            </w:r>
            <w:r w:rsidRPr="00CB1E84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B1E84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(или)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текстового словосочетания "запрещено для детей" </w:t>
            </w:r>
          </w:p>
          <w:p w:rsidR="00CB1E84" w:rsidRPr="00CB1E84" w:rsidRDefault="00CB1E84" w:rsidP="006C62F6">
            <w:pPr>
              <w:spacing w:before="5"/>
              <w:ind w:left="11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Информация, распространение которой среди детей определенных возрастных категорий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ограничено, согласно части 3 статьи 5 Федерального закона № 436-ФЗ</w:t>
            </w:r>
          </w:p>
        </w:tc>
      </w:tr>
      <w:tr w:rsidR="00CB1E84" w:rsidRPr="00CB1E84" w:rsidTr="005B6676">
        <w:trPr>
          <w:trHeight w:val="1770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spacing w:before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CB1E84" w:rsidRPr="00CB1E84" w:rsidRDefault="00CB1E84" w:rsidP="00D85470">
            <w:pPr>
              <w:spacing w:before="130" w:line="252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Представляемая</w:t>
            </w:r>
            <w:proofErr w:type="gram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 виде изображения или описания жестокости, физического и (или) психического насилия, преступления</w:t>
            </w:r>
            <w:r w:rsidRPr="00CB1E84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или  иного антиобщественного действия</w:t>
            </w:r>
          </w:p>
        </w:tc>
        <w:tc>
          <w:tcPr>
            <w:tcW w:w="5690" w:type="dxa"/>
            <w:gridSpan w:val="2"/>
          </w:tcPr>
          <w:p w:rsidR="00CB1E84" w:rsidRPr="00CB1E84" w:rsidRDefault="00CB1E84" w:rsidP="006C62F6">
            <w:pPr>
              <w:spacing w:before="5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видеоматериалы по данной теме</w:t>
            </w:r>
          </w:p>
        </w:tc>
      </w:tr>
      <w:tr w:rsidR="00CB1E84" w:rsidRPr="00CB1E84" w:rsidTr="005B6676">
        <w:trPr>
          <w:trHeight w:val="2783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CB1E84" w:rsidRPr="00CB1E84" w:rsidRDefault="00CB1E84" w:rsidP="00D85470">
            <w:pPr>
              <w:tabs>
                <w:tab w:val="left" w:pos="1885"/>
              </w:tabs>
              <w:spacing w:before="5" w:line="252" w:lineRule="auto"/>
              <w:ind w:left="110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Вызывающая у детей страх, ужас или панику, в том числе представляемая в виде изображения или описания в унижающей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человеческое</w:t>
            </w:r>
            <w:r w:rsidR="006C62F6"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достоинство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форме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ненасильственной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смерти,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заболевания, самоубийства, несчастного случая, аварии или катастрофы     </w:t>
            </w:r>
            <w:r w:rsidRPr="00CB1E84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       (или)    </w:t>
            </w:r>
            <w:r w:rsidRPr="00CB1E84">
              <w:rPr>
                <w:rFonts w:ascii="Times New Roman" w:eastAsia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последствий</w:t>
            </w:r>
          </w:p>
        </w:tc>
        <w:tc>
          <w:tcPr>
            <w:tcW w:w="5690" w:type="dxa"/>
            <w:gridSpan w:val="2"/>
          </w:tcPr>
          <w:p w:rsidR="00CB1E84" w:rsidRPr="00CB1E84" w:rsidRDefault="00CB1E84" w:rsidP="00CB1E84">
            <w:pPr>
              <w:spacing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</w:t>
            </w:r>
            <w:r w:rsidRPr="00CB1E84">
              <w:rPr>
                <w:rFonts w:ascii="Times New Roman" w:eastAsia="Times New Roman" w:hAnsi="Times New Roman" w:cs="Times New Roman"/>
                <w:spacing w:val="55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фотографии,  рисунки, видеоматериалы по данной теме</w:t>
            </w:r>
          </w:p>
        </w:tc>
      </w:tr>
      <w:tr w:rsidR="006C62F6" w:rsidRPr="00D85470" w:rsidTr="005B6676">
        <w:trPr>
          <w:trHeight w:val="2252"/>
        </w:trPr>
        <w:tc>
          <w:tcPr>
            <w:tcW w:w="568" w:type="dxa"/>
          </w:tcPr>
          <w:p w:rsidR="006C62F6" w:rsidRPr="0050215E" w:rsidRDefault="006C62F6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6C62F6" w:rsidRPr="00CB1E84" w:rsidRDefault="006C62F6" w:rsidP="00D85470">
            <w:pPr>
              <w:spacing w:before="130" w:line="252" w:lineRule="auto"/>
              <w:ind w:left="110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Представляемая</w:t>
            </w:r>
            <w:proofErr w:type="gram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5690" w:type="dxa"/>
            <w:gridSpan w:val="2"/>
          </w:tcPr>
          <w:p w:rsidR="006C62F6" w:rsidRPr="00CB1E84" w:rsidRDefault="006C62F6" w:rsidP="005B6676">
            <w:pPr>
              <w:spacing w:before="5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  виды   информационных   ресурсов,   а </w:t>
            </w:r>
            <w:r w:rsidRPr="00CB1E84">
              <w:rPr>
                <w:rFonts w:ascii="Times New Roman" w:eastAsia="Times New Roman" w:hAnsi="Times New Roman" w:cs="Times New Roman"/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также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размещаемая    на    них    информация),  содержащая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описания,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фотог</w:t>
            </w:r>
            <w:r w:rsidRP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рафии, рисунки, видеоматериалы по данной теме</w:t>
            </w:r>
          </w:p>
        </w:tc>
      </w:tr>
      <w:tr w:rsidR="00CB1E84" w:rsidRPr="00CB1E84" w:rsidTr="005B6676">
        <w:trPr>
          <w:trHeight w:val="1770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spacing w:before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CB1E84" w:rsidRPr="00CB1E84" w:rsidRDefault="00CB1E84" w:rsidP="00D85470">
            <w:pPr>
              <w:spacing w:line="252" w:lineRule="auto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Содержащая</w:t>
            </w:r>
            <w:proofErr w:type="gram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бранные слова и выражения, относящиеся к нецензурной брани</w:t>
            </w:r>
          </w:p>
        </w:tc>
        <w:tc>
          <w:tcPr>
            <w:tcW w:w="5690" w:type="dxa"/>
            <w:gridSpan w:val="2"/>
          </w:tcPr>
          <w:p w:rsidR="00CB1E84" w:rsidRPr="00CB1E84" w:rsidRDefault="00CB1E84" w:rsidP="006C62F6">
            <w:pPr>
              <w:spacing w:before="5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видеоматериалы по данной теме</w:t>
            </w:r>
          </w:p>
        </w:tc>
      </w:tr>
      <w:tr w:rsidR="00CB1E84" w:rsidRPr="00CB1E84" w:rsidTr="005B6676">
        <w:trPr>
          <w:trHeight w:val="503"/>
        </w:trPr>
        <w:tc>
          <w:tcPr>
            <w:tcW w:w="9498" w:type="dxa"/>
            <w:gridSpan w:val="4"/>
          </w:tcPr>
          <w:p w:rsidR="00CB1E84" w:rsidRPr="00CB1E84" w:rsidRDefault="00CB1E84" w:rsidP="006C62F6">
            <w:pPr>
              <w:spacing w:before="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Информация, не соответствующая задачам образования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  <w:t>1,2,3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(не имеет нормативного закрепления</w:t>
            </w:r>
            <w:r w:rsidR="006C62F6"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 используется для целей настоящих Методических рекомендаций)</w:t>
            </w:r>
          </w:p>
        </w:tc>
      </w:tr>
      <w:tr w:rsidR="00CB1E84" w:rsidRPr="00CB1E84" w:rsidTr="005B6676">
        <w:trPr>
          <w:trHeight w:val="2529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CB1E84" w:rsidRPr="00CB1E84" w:rsidRDefault="00CB1E84" w:rsidP="006C62F6">
            <w:pPr>
              <w:tabs>
                <w:tab w:val="left" w:pos="1857"/>
              </w:tabs>
              <w:spacing w:before="211" w:line="252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Компьютерные и сетевые игры, за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исключением</w:t>
            </w:r>
            <w:r w:rsidR="006C62F6"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соответствующих</w:t>
            </w:r>
            <w:proofErr w:type="gram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задачам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690" w:type="dxa"/>
            <w:gridSpan w:val="2"/>
          </w:tcPr>
          <w:p w:rsidR="00CB1E84" w:rsidRPr="00CB1E84" w:rsidRDefault="00CB1E84" w:rsidP="006C62F6">
            <w:pPr>
              <w:spacing w:before="5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 по тематике компьютерных игр, не соответствующим задачам образования, в том числе порталы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браузерных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игр, массовые многопользовательские игры и другие игры, игровой процесс которых осуществляется через сеть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«Интернет»</w:t>
            </w:r>
            <w:proofErr w:type="gramEnd"/>
          </w:p>
        </w:tc>
      </w:tr>
      <w:tr w:rsidR="00CB1E84" w:rsidRPr="00CB1E84" w:rsidTr="005B6676">
        <w:trPr>
          <w:trHeight w:val="2279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CB1E84" w:rsidRPr="00CB1E84" w:rsidRDefault="00CB1E84" w:rsidP="00D85470">
            <w:pPr>
              <w:tabs>
                <w:tab w:val="left" w:pos="1896"/>
                <w:tab w:val="left" w:pos="2920"/>
                <w:tab w:val="left" w:pos="3017"/>
              </w:tabs>
              <w:spacing w:line="252" w:lineRule="auto"/>
              <w:ind w:left="110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Ресурсы, базирующиеся либо ориентированные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 обеспечении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анонимности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распространителей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 потребителей</w:t>
            </w:r>
            <w:r w:rsidRPr="00CB1E84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5690" w:type="dxa"/>
            <w:gridSpan w:val="2"/>
          </w:tcPr>
          <w:p w:rsidR="00CB1E84" w:rsidRPr="00CB1E84" w:rsidRDefault="00CB1E84" w:rsidP="006C62F6">
            <w:pPr>
              <w:spacing w:before="5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обеспечивающие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анонимизацию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сетевого трафика в сети «Интернет», такие как анонимные форумы, чаты, доски объявлений и гостевые книги,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анонимайзеры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</w:t>
            </w:r>
            <w:r w:rsidRPr="00CB1E84">
              <w:rPr>
                <w:rFonts w:ascii="Times New Roman" w:eastAsia="Times New Roman" w:hAnsi="Times New Roman" w:cs="Times New Roman"/>
                <w:spacing w:val="20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другие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программы и сервисы</w:t>
            </w:r>
            <w:proofErr w:type="gramEnd"/>
          </w:p>
        </w:tc>
      </w:tr>
      <w:tr w:rsidR="00CB1E84" w:rsidRPr="00CB1E84" w:rsidTr="005B6676">
        <w:trPr>
          <w:trHeight w:val="3287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spacing w:befor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CB1E84" w:rsidRPr="00CB1E84" w:rsidRDefault="006C62F6" w:rsidP="006C62F6">
            <w:pPr>
              <w:tabs>
                <w:tab w:val="left" w:pos="1174"/>
                <w:tab w:val="left" w:pos="1488"/>
                <w:tab w:val="left" w:pos="1760"/>
                <w:tab w:val="left" w:pos="2242"/>
                <w:tab w:val="left" w:pos="2359"/>
                <w:tab w:val="left" w:pos="2692"/>
                <w:tab w:val="left" w:pos="2812"/>
              </w:tabs>
              <w:spacing w:line="252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Банки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рефератов,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эссе, дипломных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работ,</w:t>
            </w:r>
            <w:r w:rsidR="00CB1E84"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="00CB1E84"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готовых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домашних заданий и </w:t>
            </w:r>
            <w:r w:rsidR="00CB1E84"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других информационных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1E84"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ресурсов, </w:t>
            </w:r>
            <w:r w:rsidR="00CB1E84"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предоставляющих обуч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ающимся готовые решения в форме </w:t>
            </w:r>
            <w:r w:rsidR="00CB1E84"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материала, ответов и другой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CB1E84"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="00CB1E84"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r w:rsidR="00CB1E84" w:rsidRPr="00CB1E8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для</w:t>
            </w:r>
            <w:r w:rsidRPr="00D854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CB1E84"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осуществления</w:t>
            </w:r>
            <w:r w:rsidR="00CB1E84"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ими</w:t>
            </w:r>
            <w:r w:rsidR="00CB1E84"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учебной</w:t>
            </w:r>
            <w:r w:rsidR="00CB1E84" w:rsidRPr="00CB1E84">
              <w:rPr>
                <w:rFonts w:ascii="Times New Roman" w:eastAsia="Times New Roman" w:hAnsi="Times New Roman" w:cs="Times New Roman"/>
                <w:spacing w:val="2"/>
                <w:w w:val="102"/>
                <w:sz w:val="24"/>
                <w:szCs w:val="24"/>
                <w:lang w:val="ru-RU"/>
              </w:rPr>
              <w:t xml:space="preserve"> </w:t>
            </w:r>
            <w:r w:rsidR="00CB1E84"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690" w:type="dxa"/>
            <w:gridSpan w:val="2"/>
          </w:tcPr>
          <w:p w:rsidR="00CB1E84" w:rsidRPr="00CB1E84" w:rsidRDefault="00CB1E84" w:rsidP="00CB1E84">
            <w:pPr>
              <w:spacing w:before="5" w:line="252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 такие как сайты готовых</w:t>
            </w:r>
            <w:r w:rsidRPr="00CB1E84"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рефератов,</w:t>
            </w:r>
            <w:r w:rsidRPr="00CB1E84"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эссе,</w:t>
            </w:r>
            <w:r w:rsidRPr="00CB1E84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курсовых</w:t>
            </w:r>
            <w:r w:rsidRPr="00CB1E84"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CB1E84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дипломных</w:t>
            </w:r>
            <w:r w:rsidRPr="00CB1E84">
              <w:rPr>
                <w:rFonts w:ascii="Times New Roman" w:eastAsia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работ, готовых домашних заданий,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решебников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 ответов на контрольные и самостоятельные работы и другие информационные ресурсы, направленные на предоставление обучающимся готовых решений в форме материала</w:t>
            </w:r>
            <w:proofErr w:type="gram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ответов и другой информации, </w:t>
            </w: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позволяющая</w:t>
            </w:r>
            <w:proofErr w:type="gram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им не осуществлять</w:t>
            </w:r>
            <w:r w:rsidRPr="00CB1E84">
              <w:rPr>
                <w:rFonts w:ascii="Times New Roman" w:eastAsia="Times New Roman" w:hAnsi="Times New Roman" w:cs="Times New Roman"/>
                <w:spacing w:val="10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учебную</w:t>
            </w:r>
          </w:p>
          <w:p w:rsidR="00CB1E84" w:rsidRPr="00CB1E84" w:rsidRDefault="00CB1E84" w:rsidP="00CB1E84">
            <w:pPr>
              <w:spacing w:line="220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деятельность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самостоятельно</w:t>
            </w:r>
            <w:proofErr w:type="spellEnd"/>
          </w:p>
        </w:tc>
      </w:tr>
      <w:tr w:rsidR="00CB1E84" w:rsidRPr="00CB1E84" w:rsidTr="005B6676">
        <w:trPr>
          <w:trHeight w:val="2274"/>
        </w:trPr>
        <w:tc>
          <w:tcPr>
            <w:tcW w:w="568" w:type="dxa"/>
          </w:tcPr>
          <w:p w:rsidR="00CB1E84" w:rsidRPr="00D85470" w:rsidRDefault="00CB1E84" w:rsidP="00D85470">
            <w:pPr>
              <w:pStyle w:val="a5"/>
              <w:numPr>
                <w:ilvl w:val="0"/>
                <w:numId w:val="2"/>
              </w:numPr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B1E84" w:rsidRPr="00CB1E84" w:rsidRDefault="00CB1E84" w:rsidP="00CB1E84">
            <w:pPr>
              <w:spacing w:before="190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Онлайн-казино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и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тотализаторы</w:t>
            </w:r>
            <w:proofErr w:type="spellEnd"/>
          </w:p>
        </w:tc>
        <w:tc>
          <w:tcPr>
            <w:tcW w:w="5690" w:type="dxa"/>
            <w:gridSpan w:val="2"/>
          </w:tcPr>
          <w:p w:rsidR="00CB1E84" w:rsidRPr="00CB1E84" w:rsidRDefault="00CB1E84" w:rsidP="006C62F6">
            <w:pPr>
              <w:spacing w:before="5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информацию об электронных казино, тотализаторах и других видах игр на денежные средства или их аналоги, а также способах и методах получения к ним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доступа в сети «Интернет»</w:t>
            </w:r>
            <w:proofErr w:type="gramEnd"/>
          </w:p>
        </w:tc>
      </w:tr>
      <w:tr w:rsidR="00CB1E84" w:rsidRPr="00CB1E84" w:rsidTr="005B6676">
        <w:trPr>
          <w:trHeight w:val="762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CB1E84" w:rsidRPr="00CB1E84" w:rsidRDefault="00CB1E84" w:rsidP="00CB1E84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Мошеннические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сайты</w:t>
            </w:r>
            <w:proofErr w:type="spellEnd"/>
          </w:p>
        </w:tc>
        <w:tc>
          <w:tcPr>
            <w:tcW w:w="5690" w:type="dxa"/>
            <w:gridSpan w:val="2"/>
          </w:tcPr>
          <w:p w:rsidR="00CB1E84" w:rsidRPr="00CB1E84" w:rsidRDefault="00CB1E84" w:rsidP="005B6676">
            <w:pPr>
              <w:tabs>
                <w:tab w:val="left" w:pos="991"/>
                <w:tab w:val="left" w:pos="2243"/>
                <w:tab w:val="left" w:pos="3074"/>
                <w:tab w:val="left" w:pos="4538"/>
              </w:tabs>
              <w:spacing w:before="10" w:line="247" w:lineRule="auto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Сайты, навязывающие услуги на базе </w:t>
            </w:r>
            <w:proofErr w:type="spellStart"/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СМС-платежей</w:t>
            </w:r>
            <w:proofErr w:type="spellEnd"/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сайты</w:t>
            </w:r>
            <w:proofErr w:type="gramStart"/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proofErr w:type="gramEnd"/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бманным</w:t>
            </w:r>
            <w:proofErr w:type="spellEnd"/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путем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собирающие</w:t>
            </w:r>
            <w:r w:rsidR="006C62F6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личную</w:t>
            </w:r>
            <w:r w:rsidR="006C62F6"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информацию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фишинг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</w:tr>
      <w:tr w:rsidR="006C62F6" w:rsidRPr="00D85470" w:rsidTr="005B6676">
        <w:trPr>
          <w:trHeight w:val="1518"/>
        </w:trPr>
        <w:tc>
          <w:tcPr>
            <w:tcW w:w="568" w:type="dxa"/>
          </w:tcPr>
          <w:p w:rsidR="006C62F6" w:rsidRPr="00D85470" w:rsidRDefault="006C62F6" w:rsidP="00D85470">
            <w:pPr>
              <w:pStyle w:val="a5"/>
              <w:numPr>
                <w:ilvl w:val="0"/>
                <w:numId w:val="2"/>
              </w:numPr>
              <w:spacing w:befor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C62F6" w:rsidRPr="00D85470" w:rsidRDefault="006C62F6" w:rsidP="006C62F6">
            <w:pPr>
              <w:tabs>
                <w:tab w:val="left" w:pos="1833"/>
                <w:tab w:val="left" w:pos="2019"/>
              </w:tabs>
              <w:spacing w:before="1" w:line="250" w:lineRule="exact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Магия,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колдовство,</w:t>
            </w:r>
            <w:r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чародейство,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ясновидящие</w:t>
            </w:r>
            <w:proofErr w:type="gramEnd"/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C62F6" w:rsidRPr="00CB1E84" w:rsidRDefault="006C62F6" w:rsidP="00CB1E84">
            <w:pPr>
              <w:tabs>
                <w:tab w:val="left" w:pos="1195"/>
                <w:tab w:val="left" w:pos="1632"/>
                <w:tab w:val="left" w:pos="2356"/>
              </w:tabs>
              <w:spacing w:before="5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приворот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по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фото,</w:t>
            </w:r>
            <w:r w:rsidR="0065051A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теургия,</w:t>
            </w:r>
          </w:p>
          <w:p w:rsidR="006C62F6" w:rsidRPr="00CB1E84" w:rsidRDefault="006C62F6" w:rsidP="00CB1E84">
            <w:pPr>
              <w:tabs>
                <w:tab w:val="left" w:pos="1539"/>
                <w:tab w:val="left" w:pos="3016"/>
              </w:tabs>
              <w:spacing w:before="4" w:line="250" w:lineRule="atLeast"/>
              <w:ind w:left="110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волшебство,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некромантия</w:t>
            </w:r>
            <w:r w:rsidR="0065051A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секты</w:t>
            </w:r>
          </w:p>
        </w:tc>
        <w:tc>
          <w:tcPr>
            <w:tcW w:w="5690" w:type="dxa"/>
            <w:gridSpan w:val="2"/>
          </w:tcPr>
          <w:p w:rsidR="006C62F6" w:rsidRPr="00CB1E84" w:rsidRDefault="006C62F6" w:rsidP="00D85470">
            <w:pPr>
              <w:tabs>
                <w:tab w:val="left" w:pos="2347"/>
                <w:tab w:val="left" w:pos="3986"/>
              </w:tabs>
              <w:spacing w:before="1" w:line="250" w:lineRule="exact"/>
              <w:ind w:left="110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продукция,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оказывающая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психологическое воздействие на детей, при</w:t>
            </w:r>
            <w:r w:rsidRPr="00CB1E84">
              <w:rPr>
                <w:rFonts w:ascii="Times New Roman" w:eastAsia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которой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человек обращается к тайным силам с целью влияния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 события, а также реального или кажущегося воздействия на состояние</w:t>
            </w:r>
          </w:p>
        </w:tc>
      </w:tr>
      <w:tr w:rsidR="00CB1E84" w:rsidRPr="00CB1E84" w:rsidTr="005B6676">
        <w:trPr>
          <w:trHeight w:val="2279"/>
        </w:trPr>
        <w:tc>
          <w:tcPr>
            <w:tcW w:w="568" w:type="dxa"/>
          </w:tcPr>
          <w:p w:rsidR="00CB1E84" w:rsidRPr="0050215E" w:rsidRDefault="00CB1E84" w:rsidP="00D85470">
            <w:pPr>
              <w:pStyle w:val="a5"/>
              <w:numPr>
                <w:ilvl w:val="0"/>
                <w:numId w:val="2"/>
              </w:numPr>
              <w:tabs>
                <w:tab w:val="left" w:pos="285"/>
              </w:tabs>
              <w:spacing w:before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CB1E84" w:rsidRPr="00CB1E84" w:rsidRDefault="00CB1E84" w:rsidP="00D85470">
            <w:pPr>
              <w:spacing w:line="249" w:lineRule="auto"/>
              <w:ind w:left="110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Ресурсы,</w:t>
            </w:r>
            <w:r w:rsidRPr="00CB1E84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содержащие</w:t>
            </w:r>
            <w:r w:rsidRPr="00CB1E84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рекламу</w:t>
            </w:r>
            <w:r w:rsidRPr="00CB1E84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 направленные на продажу товаров и/или услуг</w:t>
            </w:r>
            <w:r w:rsidRPr="00CB1E84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детям</w:t>
            </w:r>
          </w:p>
        </w:tc>
        <w:tc>
          <w:tcPr>
            <w:tcW w:w="5690" w:type="dxa"/>
            <w:gridSpan w:val="2"/>
          </w:tcPr>
          <w:p w:rsidR="00CB1E84" w:rsidRPr="005B6676" w:rsidRDefault="00CB1E84" w:rsidP="005B6676">
            <w:pPr>
              <w:spacing w:before="10" w:line="249" w:lineRule="auto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и/или услуги</w:t>
            </w:r>
          </w:p>
        </w:tc>
      </w:tr>
      <w:tr w:rsidR="0065051A" w:rsidRPr="00D85470" w:rsidTr="005B6676">
        <w:trPr>
          <w:trHeight w:val="2279"/>
        </w:trPr>
        <w:tc>
          <w:tcPr>
            <w:tcW w:w="568" w:type="dxa"/>
          </w:tcPr>
          <w:p w:rsidR="0065051A" w:rsidRPr="005B6676" w:rsidRDefault="0065051A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65051A" w:rsidRPr="00CB1E84" w:rsidRDefault="0065051A" w:rsidP="0065051A">
            <w:pPr>
              <w:spacing w:before="1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Службы знакомств, социальные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сети,  </w:t>
            </w:r>
            <w:proofErr w:type="spellStart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мессенджеры</w:t>
            </w:r>
            <w:proofErr w:type="spellEnd"/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и  сайты </w:t>
            </w:r>
            <w:r w:rsidRPr="00CB1E84">
              <w:rPr>
                <w:rFonts w:ascii="Times New Roman" w:eastAsia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</w:p>
          <w:p w:rsidR="0065051A" w:rsidRPr="00CB1E84" w:rsidRDefault="0065051A" w:rsidP="0065051A">
            <w:pPr>
              <w:spacing w:before="4" w:line="228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сервисы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для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организации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сетевого общения</w:t>
            </w:r>
          </w:p>
        </w:tc>
        <w:tc>
          <w:tcPr>
            <w:tcW w:w="5690" w:type="dxa"/>
            <w:gridSpan w:val="2"/>
          </w:tcPr>
          <w:p w:rsidR="0065051A" w:rsidRPr="00D85470" w:rsidRDefault="007110D3" w:rsidP="005B6676">
            <w:pPr>
              <w:spacing w:before="10" w:line="249" w:lineRule="auto"/>
              <w:ind w:left="110" w:right="93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proofErr w:type="gramStart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социальные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сети,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интерактивные и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мобильные приложениях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 другие виды информационных ресурсов), направленная на организацию общения между пользователями с помощью се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ти «Интернет», такая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 xml:space="preserve">как служба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знакомств,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социальные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сети,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мессенджеры</w:t>
            </w:r>
            <w:proofErr w:type="spellEnd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 другие сайты, серв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исы и программы, направленные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 xml:space="preserve">и предоставляющие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необходим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ый функционал и возможности, за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исключением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</w:tc>
      </w:tr>
      <w:tr w:rsidR="0065051A" w:rsidRPr="00D85470" w:rsidTr="005B6676">
        <w:trPr>
          <w:trHeight w:val="2279"/>
        </w:trPr>
        <w:tc>
          <w:tcPr>
            <w:tcW w:w="568" w:type="dxa"/>
          </w:tcPr>
          <w:p w:rsidR="0065051A" w:rsidRPr="00D85470" w:rsidRDefault="0065051A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65051A" w:rsidRPr="00CB1E84" w:rsidRDefault="007110D3" w:rsidP="007110D3">
            <w:pPr>
              <w:tabs>
                <w:tab w:val="left" w:pos="1256"/>
                <w:tab w:val="left" w:pos="1953"/>
              </w:tabs>
              <w:spacing w:before="13" w:line="23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Интернет-ресурсы, нарушающие  исключительные права обладания</w:t>
            </w:r>
            <w:r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(авторские права)</w:t>
            </w:r>
          </w:p>
        </w:tc>
        <w:tc>
          <w:tcPr>
            <w:tcW w:w="5690" w:type="dxa"/>
            <w:gridSpan w:val="2"/>
          </w:tcPr>
          <w:p w:rsidR="0065051A" w:rsidRPr="00D85470" w:rsidRDefault="007110D3" w:rsidP="007110D3">
            <w:pPr>
              <w:spacing w:before="10" w:line="249" w:lineRule="auto"/>
              <w:ind w:left="110" w:right="93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социальные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сети,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интерактивные и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моби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льные приложениях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 xml:space="preserve">другие виды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нных ресурсов), направленная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 xml:space="preserve">на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предоставление пользователям сети «Интернет» информационного </w:t>
            </w:r>
            <w:proofErr w:type="spellStart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контента</w:t>
            </w:r>
            <w:proofErr w:type="spellEnd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 программного обеспечения при нарушении авторского права, в форме </w:t>
            </w:r>
            <w:proofErr w:type="spellStart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торрентов</w:t>
            </w:r>
            <w:proofErr w:type="spellEnd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пиринговых</w:t>
            </w:r>
            <w:proofErr w:type="spellEnd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сетей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 других сайтов, сервисов и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программ, предоставляющих необходимый функционал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и возможности</w:t>
            </w:r>
          </w:p>
        </w:tc>
      </w:tr>
      <w:tr w:rsidR="0065051A" w:rsidRPr="00D85470" w:rsidTr="005B6676">
        <w:trPr>
          <w:trHeight w:val="2279"/>
        </w:trPr>
        <w:tc>
          <w:tcPr>
            <w:tcW w:w="568" w:type="dxa"/>
          </w:tcPr>
          <w:p w:rsidR="0065051A" w:rsidRPr="00D85470" w:rsidRDefault="0065051A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7110D3" w:rsidRPr="00D85470" w:rsidRDefault="007110D3" w:rsidP="007110D3">
            <w:pPr>
              <w:spacing w:before="4" w:line="23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Пропаганда</w:t>
            </w:r>
            <w:r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национализма,</w:t>
            </w:r>
          </w:p>
          <w:p w:rsidR="007110D3" w:rsidRPr="00D85470" w:rsidRDefault="007110D3" w:rsidP="007110D3">
            <w:pPr>
              <w:spacing w:before="4" w:line="23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фашизма и </w:t>
            </w:r>
            <w:proofErr w:type="gramStart"/>
            <w:r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межнациональной</w:t>
            </w:r>
            <w:proofErr w:type="gramEnd"/>
          </w:p>
          <w:p w:rsidR="0065051A" w:rsidRPr="00CB1E84" w:rsidRDefault="007110D3" w:rsidP="007110D3">
            <w:pPr>
              <w:spacing w:before="4" w:line="23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5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розни</w:t>
            </w:r>
          </w:p>
        </w:tc>
        <w:tc>
          <w:tcPr>
            <w:tcW w:w="5690" w:type="dxa"/>
            <w:gridSpan w:val="2"/>
          </w:tcPr>
          <w:p w:rsidR="007110D3" w:rsidRPr="00D85470" w:rsidRDefault="007110D3" w:rsidP="007110D3">
            <w:pPr>
              <w:spacing w:before="10" w:line="249" w:lineRule="auto"/>
              <w:ind w:left="110" w:right="93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proofErr w:type="gramStart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</w:t>
            </w:r>
            <w:proofErr w:type="gramEnd"/>
          </w:p>
          <w:p w:rsidR="0065051A" w:rsidRPr="00D85470" w:rsidRDefault="007110D3" w:rsidP="005B6676">
            <w:pPr>
              <w:spacing w:before="10" w:line="249" w:lineRule="auto"/>
              <w:ind w:left="110" w:right="93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сетевые средства массовой информации, социальные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сети, интерактивные и мобильные приложениях и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другие виды информационных ресурсов, а также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размещаемая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на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них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информация),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содержащая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текстовые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описания,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фотографии,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рисунки,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видеоматериалы по данной теме</w:t>
            </w:r>
          </w:p>
        </w:tc>
      </w:tr>
      <w:tr w:rsidR="0065051A" w:rsidRPr="00D85470" w:rsidTr="005B6676">
        <w:trPr>
          <w:trHeight w:val="2279"/>
        </w:trPr>
        <w:tc>
          <w:tcPr>
            <w:tcW w:w="568" w:type="dxa"/>
          </w:tcPr>
          <w:p w:rsidR="0065051A" w:rsidRPr="00D85470" w:rsidRDefault="0065051A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65051A" w:rsidRPr="00D85470" w:rsidRDefault="007110D3" w:rsidP="00D85470">
            <w:pPr>
              <w:spacing w:line="249" w:lineRule="auto"/>
              <w:ind w:left="11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Ресурсы, ориентированные на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предоставление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неправдивой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информации об истории России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неуважительного 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тношения к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ней</w:t>
            </w:r>
          </w:p>
        </w:tc>
        <w:tc>
          <w:tcPr>
            <w:tcW w:w="5690" w:type="dxa"/>
            <w:gridSpan w:val="2"/>
          </w:tcPr>
          <w:p w:rsidR="0065051A" w:rsidRPr="00D85470" w:rsidRDefault="007110D3" w:rsidP="00D85470">
            <w:pPr>
              <w:spacing w:before="5" w:line="252" w:lineRule="auto"/>
              <w:ind w:left="110" w:right="93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приложениях и другие виды информационных ресурсов, а также размещаемая на них информация), содержащая текстовые описания, фотографии, рисунки,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CB1E84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видеоматериалы по данной теме</w:t>
            </w:r>
          </w:p>
        </w:tc>
      </w:tr>
      <w:tr w:rsidR="007110D3" w:rsidRPr="00D85470" w:rsidTr="005B6676">
        <w:trPr>
          <w:trHeight w:val="698"/>
        </w:trPr>
        <w:tc>
          <w:tcPr>
            <w:tcW w:w="568" w:type="dxa"/>
          </w:tcPr>
          <w:p w:rsidR="007110D3" w:rsidRPr="00D85470" w:rsidRDefault="007110D3" w:rsidP="00D8547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7110D3" w:rsidRPr="00D85470" w:rsidRDefault="007110D3" w:rsidP="00D85470">
            <w:pPr>
              <w:spacing w:line="249" w:lineRule="auto"/>
              <w:ind w:left="11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Ресурсы, ориентированные на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продажу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документов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</w:r>
            <w:proofErr w:type="gramStart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</w:t>
            </w:r>
            <w:proofErr w:type="gramEnd"/>
          </w:p>
          <w:p w:rsidR="007110D3" w:rsidRPr="00D85470" w:rsidRDefault="007110D3" w:rsidP="00D85470">
            <w:pPr>
              <w:spacing w:line="249" w:lineRule="auto"/>
              <w:ind w:left="110" w:right="9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proofErr w:type="gramStart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образовании</w:t>
            </w:r>
            <w:proofErr w:type="gramEnd"/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и (или) обучении,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без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прохождения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итоговой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аттестации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организациях,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осуществляющих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образовательную 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="005B6676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еятельность</w:t>
            </w:r>
          </w:p>
        </w:tc>
        <w:tc>
          <w:tcPr>
            <w:tcW w:w="5690" w:type="dxa"/>
            <w:gridSpan w:val="2"/>
          </w:tcPr>
          <w:p w:rsidR="007110D3" w:rsidRPr="00D85470" w:rsidRDefault="007110D3" w:rsidP="00D85470">
            <w:pPr>
              <w:spacing w:before="10" w:line="249" w:lineRule="auto"/>
              <w:ind w:left="110" w:right="93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Информационная продукция (в том числе сайты,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сетевые средства массовой информации, социальные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сети, интерактивные и мобильные приложениях и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другие виды информационных ресурсов, а также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размещаемая на них информация), предлагающие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приобрести за плату документ об образовании и (или)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обучении без прохождения обучения и итоговой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аттестации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в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ab/>
              <w:t>организациях,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осуществляющих</w:t>
            </w:r>
            <w:r w:rsidR="00D85470"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образовательную деятельность</w:t>
            </w:r>
          </w:p>
        </w:tc>
      </w:tr>
      <w:tr w:rsidR="0065051A" w:rsidRPr="00D85470" w:rsidTr="005B6676">
        <w:trPr>
          <w:trHeight w:val="1380"/>
        </w:trPr>
        <w:tc>
          <w:tcPr>
            <w:tcW w:w="9498" w:type="dxa"/>
            <w:gridSpan w:val="4"/>
            <w:tcBorders>
              <w:top w:val="nil"/>
            </w:tcBorders>
          </w:tcPr>
          <w:p w:rsidR="0065051A" w:rsidRPr="00D85470" w:rsidRDefault="0065051A" w:rsidP="00D85470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before="5" w:after="0" w:line="252" w:lineRule="auto"/>
              <w:ind w:right="26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- рекомендуется исключить из обработки систем </w:t>
            </w:r>
            <w:proofErr w:type="spellStart"/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контент-фильтрации</w:t>
            </w:r>
            <w:proofErr w:type="spellEnd"/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«Интернет</w:t>
            </w:r>
            <w:proofErr w:type="gramStart"/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»-</w:t>
            </w:r>
            <w:proofErr w:type="gramEnd"/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ресурсы, относящиеся</w:t>
            </w:r>
            <w:r w:rsidRPr="00D85470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D8547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домену</w:t>
            </w:r>
            <w:r w:rsidRPr="00D8547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</w:rPr>
              <w:t>gov</w:t>
            </w:r>
            <w:proofErr w:type="spellEnd"/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</w:rPr>
              <w:t>ru</w:t>
            </w:r>
            <w:proofErr w:type="spellEnd"/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,</w:t>
            </w:r>
            <w:r w:rsidRPr="00D85470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официальные</w:t>
            </w:r>
            <w:r w:rsidRPr="00D8547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«Интернет»-ресурсы</w:t>
            </w:r>
            <w:r w:rsidRPr="00D8547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органов</w:t>
            </w:r>
            <w:r w:rsidRPr="00D8547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власти</w:t>
            </w:r>
            <w:r w:rsidRPr="00D8547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федерального уровня и субъектов Российской Федерации, а также рекомендованных ими к использованию в образовательном процессе</w:t>
            </w:r>
            <w:r w:rsidRPr="00D8547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«Интернет»-ресурсы;</w:t>
            </w:r>
          </w:p>
          <w:p w:rsidR="005B6676" w:rsidRPr="005B6676" w:rsidRDefault="0065051A" w:rsidP="00D85470">
            <w:pPr>
              <w:pStyle w:val="a3"/>
              <w:numPr>
                <w:ilvl w:val="0"/>
                <w:numId w:val="1"/>
              </w:numPr>
              <w:tabs>
                <w:tab w:val="left" w:pos="271"/>
              </w:tabs>
              <w:spacing w:after="0" w:line="252" w:lineRule="auto"/>
              <w:ind w:right="17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– перечень информации, не соответствующей задачам образования, может быть дополнен и расширен исполнительными органами государственной власти субъектов и образовательными организациями</w:t>
            </w:r>
            <w:r w:rsidRPr="00D8547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D8547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своему</w:t>
            </w:r>
            <w:r w:rsidRPr="00D8547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усмотрению</w:t>
            </w:r>
            <w:r w:rsidRPr="00D8547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D8547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учетом</w:t>
            </w:r>
            <w:r w:rsidRPr="00D8547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специфики</w:t>
            </w:r>
            <w:r w:rsidRPr="00D8547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D8547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потребностей</w:t>
            </w:r>
            <w:r w:rsidRPr="00D85470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 w:rsidRPr="00D85470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деятельности; </w:t>
            </w:r>
          </w:p>
          <w:p w:rsidR="0065051A" w:rsidRPr="00D85470" w:rsidRDefault="0065051A" w:rsidP="005B6676">
            <w:pPr>
              <w:pStyle w:val="a3"/>
              <w:tabs>
                <w:tab w:val="left" w:pos="271"/>
              </w:tabs>
              <w:spacing w:after="0" w:line="252" w:lineRule="auto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547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3 - не имеет нормативного закрепления и используется для целей настоящих Методических рекомендаций.</w:t>
            </w:r>
          </w:p>
          <w:p w:rsidR="0065051A" w:rsidRPr="0050215E" w:rsidRDefault="0065051A" w:rsidP="00CB1E84">
            <w:pPr>
              <w:spacing w:before="1" w:line="229" w:lineRule="exact"/>
              <w:ind w:left="11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</w:p>
        </w:tc>
      </w:tr>
    </w:tbl>
    <w:p w:rsidR="00D431BE" w:rsidRDefault="00D431BE" w:rsidP="0065051A"/>
    <w:sectPr w:rsidR="00D431BE" w:rsidSect="0076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0AA"/>
    <w:multiLevelType w:val="hybridMultilevel"/>
    <w:tmpl w:val="ABF2E8AC"/>
    <w:lvl w:ilvl="0" w:tplc="D702F98E">
      <w:start w:val="1"/>
      <w:numFmt w:val="decimal"/>
      <w:lvlText w:val="%1"/>
      <w:lvlJc w:val="left"/>
      <w:pPr>
        <w:ind w:left="105" w:hanging="165"/>
        <w:jc w:val="left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4E66F2FE">
      <w:numFmt w:val="bullet"/>
      <w:lvlText w:val="•"/>
      <w:lvlJc w:val="left"/>
      <w:pPr>
        <w:ind w:left="1023" w:hanging="165"/>
      </w:pPr>
      <w:rPr>
        <w:rFonts w:hint="default"/>
      </w:rPr>
    </w:lvl>
    <w:lvl w:ilvl="2" w:tplc="B550313E">
      <w:numFmt w:val="bullet"/>
      <w:lvlText w:val="•"/>
      <w:lvlJc w:val="left"/>
      <w:pPr>
        <w:ind w:left="1946" w:hanging="165"/>
      </w:pPr>
      <w:rPr>
        <w:rFonts w:hint="default"/>
      </w:rPr>
    </w:lvl>
    <w:lvl w:ilvl="3" w:tplc="A0488D58">
      <w:numFmt w:val="bullet"/>
      <w:lvlText w:val="•"/>
      <w:lvlJc w:val="left"/>
      <w:pPr>
        <w:ind w:left="2869" w:hanging="165"/>
      </w:pPr>
      <w:rPr>
        <w:rFonts w:hint="default"/>
      </w:rPr>
    </w:lvl>
    <w:lvl w:ilvl="4" w:tplc="FF38BA48">
      <w:numFmt w:val="bullet"/>
      <w:lvlText w:val="•"/>
      <w:lvlJc w:val="left"/>
      <w:pPr>
        <w:ind w:left="3792" w:hanging="165"/>
      </w:pPr>
      <w:rPr>
        <w:rFonts w:hint="default"/>
      </w:rPr>
    </w:lvl>
    <w:lvl w:ilvl="5" w:tplc="D3DC44E4">
      <w:numFmt w:val="bullet"/>
      <w:lvlText w:val="•"/>
      <w:lvlJc w:val="left"/>
      <w:pPr>
        <w:ind w:left="4715" w:hanging="165"/>
      </w:pPr>
      <w:rPr>
        <w:rFonts w:hint="default"/>
      </w:rPr>
    </w:lvl>
    <w:lvl w:ilvl="6" w:tplc="34AAB9FC">
      <w:numFmt w:val="bullet"/>
      <w:lvlText w:val="•"/>
      <w:lvlJc w:val="left"/>
      <w:pPr>
        <w:ind w:left="5638" w:hanging="165"/>
      </w:pPr>
      <w:rPr>
        <w:rFonts w:hint="default"/>
      </w:rPr>
    </w:lvl>
    <w:lvl w:ilvl="7" w:tplc="7C4CE984">
      <w:numFmt w:val="bullet"/>
      <w:lvlText w:val="•"/>
      <w:lvlJc w:val="left"/>
      <w:pPr>
        <w:ind w:left="6561" w:hanging="165"/>
      </w:pPr>
      <w:rPr>
        <w:rFonts w:hint="default"/>
      </w:rPr>
    </w:lvl>
    <w:lvl w:ilvl="8" w:tplc="0FFEFC68">
      <w:numFmt w:val="bullet"/>
      <w:lvlText w:val="•"/>
      <w:lvlJc w:val="left"/>
      <w:pPr>
        <w:ind w:left="7484" w:hanging="165"/>
      </w:pPr>
      <w:rPr>
        <w:rFonts w:hint="default"/>
      </w:rPr>
    </w:lvl>
  </w:abstractNum>
  <w:abstractNum w:abstractNumId="1">
    <w:nsid w:val="3EB901D9"/>
    <w:multiLevelType w:val="hybridMultilevel"/>
    <w:tmpl w:val="C94CF0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E84"/>
    <w:rsid w:val="0050215E"/>
    <w:rsid w:val="005B6676"/>
    <w:rsid w:val="0065051A"/>
    <w:rsid w:val="006C62F6"/>
    <w:rsid w:val="007110D3"/>
    <w:rsid w:val="009D1EB4"/>
    <w:rsid w:val="00C615B5"/>
    <w:rsid w:val="00CB1E84"/>
    <w:rsid w:val="00CE3F2F"/>
    <w:rsid w:val="00D431BE"/>
    <w:rsid w:val="00D8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B1E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1E84"/>
  </w:style>
  <w:style w:type="table" w:customStyle="1" w:styleId="TableNormal">
    <w:name w:val="Table Normal"/>
    <w:uiPriority w:val="2"/>
    <w:semiHidden/>
    <w:unhideWhenUsed/>
    <w:qFormat/>
    <w:rsid w:val="00CB1E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D85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СХТ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5</cp:revision>
  <dcterms:created xsi:type="dcterms:W3CDTF">2019-06-20T10:33:00Z</dcterms:created>
  <dcterms:modified xsi:type="dcterms:W3CDTF">2019-06-20T11:44:00Z</dcterms:modified>
</cp:coreProperties>
</file>